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47" w:rsidRDefault="00E21B47" w:rsidP="00E21B47">
      <w:bookmarkStart w:id="0" w:name="_GoBack"/>
      <w:bookmarkEnd w:id="0"/>
    </w:p>
    <w:p w:rsidR="00535BAF" w:rsidRPr="00CD115A" w:rsidRDefault="002937D3" w:rsidP="00E21B47">
      <w:r>
        <w:t xml:space="preserve">        </w:t>
      </w:r>
      <w:r w:rsidR="0083156D">
        <w:tab/>
      </w:r>
      <w:r w:rsidR="0083156D">
        <w:tab/>
      </w:r>
      <w:r w:rsidR="0083156D">
        <w:tab/>
        <w:t xml:space="preserve">           </w:t>
      </w:r>
      <w:r w:rsidR="00CD115A" w:rsidRPr="00CD115A">
        <w:t>PATVIRTINTA</w:t>
      </w:r>
    </w:p>
    <w:p w:rsidR="00CD115A" w:rsidRDefault="0083156D" w:rsidP="002937D3">
      <w:pPr>
        <w:ind w:left="1296" w:firstLine="1296"/>
        <w:jc w:val="center"/>
      </w:pPr>
      <w:r>
        <w:t xml:space="preserve">                   </w:t>
      </w:r>
      <w:r w:rsidR="00CD115A">
        <w:t>Vilkaviškio r. S</w:t>
      </w:r>
      <w:r w:rsidR="00CD115A" w:rsidRPr="00DB58DE">
        <w:t>ūdavos pagrindinės mokyklos</w:t>
      </w:r>
    </w:p>
    <w:p w:rsidR="00CD115A" w:rsidRDefault="005A7202" w:rsidP="002937D3">
      <w:pPr>
        <w:jc w:val="center"/>
        <w:rPr>
          <w:b/>
        </w:rPr>
      </w:pPr>
      <w:r>
        <w:t xml:space="preserve"> </w:t>
      </w:r>
      <w:r>
        <w:tab/>
      </w:r>
      <w:r>
        <w:tab/>
      </w:r>
      <w:r>
        <w:tab/>
        <w:t xml:space="preserve">         </w:t>
      </w:r>
      <w:r w:rsidR="002937D3">
        <w:t xml:space="preserve"> d</w:t>
      </w:r>
      <w:r w:rsidR="00CD115A">
        <w:t>irektoriaus 2017 m. rugsėjo 1 d. įsakymu Nr. V-</w:t>
      </w:r>
      <w:r>
        <w:t>136</w:t>
      </w:r>
    </w:p>
    <w:p w:rsidR="00CD115A" w:rsidRDefault="00CD115A" w:rsidP="002937D3">
      <w:pPr>
        <w:jc w:val="right"/>
        <w:rPr>
          <w:b/>
        </w:rPr>
      </w:pPr>
    </w:p>
    <w:p w:rsidR="00304F3E" w:rsidRDefault="00DA66AE" w:rsidP="00535BAF">
      <w:pPr>
        <w:jc w:val="center"/>
        <w:rPr>
          <w:b/>
        </w:rPr>
      </w:pPr>
      <w:r>
        <w:rPr>
          <w:b/>
        </w:rPr>
        <w:t>VILKAVIŠKIO</w:t>
      </w:r>
      <w:r w:rsidR="008D4D70">
        <w:rPr>
          <w:b/>
        </w:rPr>
        <w:t xml:space="preserve"> </w:t>
      </w:r>
      <w:r>
        <w:rPr>
          <w:b/>
        </w:rPr>
        <w:t>R.</w:t>
      </w:r>
      <w:r w:rsidR="008D4D70">
        <w:rPr>
          <w:b/>
        </w:rPr>
        <w:t xml:space="preserve"> </w:t>
      </w:r>
      <w:r>
        <w:rPr>
          <w:b/>
        </w:rPr>
        <w:t>SŪDAVOS</w:t>
      </w:r>
      <w:r w:rsidR="008D4D70">
        <w:rPr>
          <w:b/>
        </w:rPr>
        <w:t xml:space="preserve"> </w:t>
      </w:r>
      <w:r>
        <w:rPr>
          <w:b/>
        </w:rPr>
        <w:t>PAGRINDINĖS</w:t>
      </w:r>
      <w:r w:rsidR="008D4D70">
        <w:rPr>
          <w:b/>
        </w:rPr>
        <w:t xml:space="preserve"> </w:t>
      </w:r>
      <w:r w:rsidR="00535BAF" w:rsidRPr="00F33B19">
        <w:rPr>
          <w:b/>
        </w:rPr>
        <w:t>MOKYKLOS VAIKO GEROVĖS KOMISIJOS DARBO</w:t>
      </w:r>
      <w:r w:rsidR="008D4D70">
        <w:rPr>
          <w:b/>
        </w:rPr>
        <w:t xml:space="preserve"> </w:t>
      </w:r>
      <w:r w:rsidR="00CD115A">
        <w:rPr>
          <w:b/>
        </w:rPr>
        <w:t>REGLAMENTAS</w:t>
      </w:r>
    </w:p>
    <w:p w:rsidR="00304F3E" w:rsidRDefault="00304F3E" w:rsidP="00535BAF">
      <w:pPr>
        <w:jc w:val="center"/>
        <w:rPr>
          <w:b/>
        </w:rPr>
      </w:pPr>
    </w:p>
    <w:p w:rsidR="00535BAF" w:rsidRDefault="00535BAF" w:rsidP="00DA66AE">
      <w:pPr>
        <w:tabs>
          <w:tab w:val="left" w:pos="851"/>
        </w:tabs>
        <w:jc w:val="both"/>
      </w:pPr>
    </w:p>
    <w:p w:rsidR="00535BAF" w:rsidRPr="008D4D70" w:rsidRDefault="00304F3E" w:rsidP="00DA66AE">
      <w:pPr>
        <w:pStyle w:val="CentrBold"/>
        <w:tabs>
          <w:tab w:val="left" w:pos="851"/>
        </w:tabs>
        <w:ind w:firstLine="851"/>
        <w:jc w:val="both"/>
        <w:rPr>
          <w:rFonts w:ascii="Times New Roman" w:hAnsi="Times New Roman"/>
          <w:b w:val="0"/>
          <w:sz w:val="24"/>
          <w:szCs w:val="24"/>
          <w:lang w:val="lt-LT"/>
        </w:rPr>
      </w:pPr>
      <w:r>
        <w:rPr>
          <w:rFonts w:ascii="Times New Roman" w:hAnsi="Times New Roman"/>
          <w:b w:val="0"/>
          <w:caps w:val="0"/>
          <w:sz w:val="24"/>
          <w:szCs w:val="24"/>
          <w:lang w:val="lt-LT"/>
        </w:rPr>
        <w:t>1. Vilkaviškio r. S</w:t>
      </w:r>
      <w:r w:rsidRPr="00DB58DE">
        <w:rPr>
          <w:rFonts w:ascii="Times New Roman" w:hAnsi="Times New Roman"/>
          <w:b w:val="0"/>
          <w:caps w:val="0"/>
          <w:sz w:val="24"/>
          <w:szCs w:val="24"/>
          <w:lang w:val="lt-LT"/>
        </w:rPr>
        <w:t>ūdavos pagrindinės mokyklos</w:t>
      </w:r>
      <w:r>
        <w:rPr>
          <w:rFonts w:ascii="Times New Roman" w:hAnsi="Times New Roman"/>
          <w:b w:val="0"/>
          <w:sz w:val="24"/>
          <w:szCs w:val="24"/>
          <w:lang w:val="lt-LT"/>
        </w:rPr>
        <w:t xml:space="preserve"> </w:t>
      </w:r>
      <w:r>
        <w:rPr>
          <w:rFonts w:ascii="Times New Roman" w:hAnsi="Times New Roman"/>
          <w:b w:val="0"/>
          <w:caps w:val="0"/>
          <w:sz w:val="24"/>
          <w:szCs w:val="24"/>
          <w:lang w:val="lt-LT"/>
        </w:rPr>
        <w:t>V</w:t>
      </w:r>
      <w:r w:rsidRPr="00DB58DE">
        <w:rPr>
          <w:rFonts w:ascii="Times New Roman" w:hAnsi="Times New Roman"/>
          <w:b w:val="0"/>
          <w:caps w:val="0"/>
          <w:sz w:val="24"/>
          <w:szCs w:val="24"/>
          <w:lang w:val="lt-LT"/>
        </w:rPr>
        <w:t>aiko gerovės komisijos</w:t>
      </w:r>
      <w:r w:rsidR="004D0DC0">
        <w:rPr>
          <w:rFonts w:ascii="Times New Roman" w:hAnsi="Times New Roman"/>
          <w:b w:val="0"/>
          <w:caps w:val="0"/>
          <w:sz w:val="24"/>
          <w:szCs w:val="24"/>
          <w:lang w:val="lt-LT"/>
        </w:rPr>
        <w:t>,</w:t>
      </w:r>
      <w:r>
        <w:rPr>
          <w:rFonts w:ascii="Times New Roman" w:hAnsi="Times New Roman"/>
          <w:b w:val="0"/>
          <w:caps w:val="0"/>
          <w:sz w:val="24"/>
          <w:szCs w:val="24"/>
          <w:lang w:val="lt-LT"/>
        </w:rPr>
        <w:t xml:space="preserve"> patvirtintos</w:t>
      </w:r>
      <w:r w:rsidR="004D0DC0">
        <w:rPr>
          <w:rFonts w:ascii="Times New Roman" w:hAnsi="Times New Roman"/>
          <w:b w:val="0"/>
          <w:caps w:val="0"/>
          <w:sz w:val="24"/>
          <w:szCs w:val="24"/>
          <w:lang w:val="lt-LT"/>
        </w:rPr>
        <w:t xml:space="preserve"> Vilkaviškio r. Sūdavos pagrindinės mokyklos direktoriaus 2017 m. rugpjūčio 30 d. įsakymu Nr. V-133,</w:t>
      </w:r>
      <w:r w:rsidR="00DB58DE" w:rsidRPr="00503365">
        <w:rPr>
          <w:rFonts w:ascii="Times New Roman" w:hAnsi="Times New Roman"/>
          <w:b w:val="0"/>
          <w:caps w:val="0"/>
          <w:sz w:val="24"/>
          <w:szCs w:val="24"/>
          <w:lang w:val="lt-LT"/>
        </w:rPr>
        <w:t xml:space="preserve"> nariai</w:t>
      </w:r>
      <w:r w:rsidR="00DB58DE" w:rsidRPr="00503365">
        <w:rPr>
          <w:b w:val="0"/>
          <w:caps w:val="0"/>
          <w:lang w:val="lt-LT"/>
        </w:rPr>
        <w:t xml:space="preserve">, </w:t>
      </w:r>
      <w:r w:rsidR="00DB58DE" w:rsidRPr="00503365">
        <w:rPr>
          <w:b w:val="0"/>
          <w:caps w:val="0"/>
          <w:sz w:val="24"/>
          <w:szCs w:val="24"/>
          <w:lang w:val="lt-LT"/>
        </w:rPr>
        <w:t xml:space="preserve">vadovaudamiesi </w:t>
      </w:r>
      <w:r w:rsidR="00726DC2">
        <w:rPr>
          <w:b w:val="0"/>
          <w:caps w:val="0"/>
          <w:sz w:val="24"/>
          <w:szCs w:val="24"/>
          <w:lang w:val="lt-LT"/>
        </w:rPr>
        <w:t>Lietuvos Respublikos švietimo ir mokslo ministro 2017</w:t>
      </w:r>
      <w:r>
        <w:rPr>
          <w:b w:val="0"/>
          <w:caps w:val="0"/>
          <w:sz w:val="24"/>
          <w:szCs w:val="24"/>
          <w:lang w:val="lt-LT"/>
        </w:rPr>
        <w:t xml:space="preserve"> m. gegužės 2.d. įsakymo Nr. V-</w:t>
      </w:r>
      <w:r w:rsidR="004D0DC0">
        <w:rPr>
          <w:b w:val="0"/>
          <w:caps w:val="0"/>
          <w:sz w:val="24"/>
          <w:szCs w:val="24"/>
          <w:lang w:val="lt-LT"/>
        </w:rPr>
        <w:t>319 redakcijos 19 punktu</w:t>
      </w:r>
      <w:r w:rsidR="00726DC2">
        <w:rPr>
          <w:b w:val="0"/>
          <w:caps w:val="0"/>
          <w:sz w:val="24"/>
          <w:szCs w:val="24"/>
          <w:lang w:val="lt-LT"/>
        </w:rPr>
        <w:t xml:space="preserve"> ir </w:t>
      </w:r>
      <w:r w:rsidR="00DB58DE">
        <w:rPr>
          <w:rFonts w:ascii="Times New Roman" w:hAnsi="Times New Roman"/>
          <w:b w:val="0"/>
          <w:caps w:val="0"/>
          <w:sz w:val="24"/>
          <w:szCs w:val="24"/>
          <w:lang w:val="lt-LT"/>
        </w:rPr>
        <w:t>Vilkaviškio r.</w:t>
      </w:r>
      <w:r w:rsidR="00503365">
        <w:rPr>
          <w:rFonts w:ascii="Times New Roman" w:hAnsi="Times New Roman"/>
          <w:b w:val="0"/>
          <w:caps w:val="0"/>
          <w:sz w:val="24"/>
          <w:szCs w:val="24"/>
          <w:lang w:val="lt-LT"/>
        </w:rPr>
        <w:t xml:space="preserve"> </w:t>
      </w:r>
      <w:r w:rsidR="00DB58DE">
        <w:rPr>
          <w:rFonts w:ascii="Times New Roman" w:hAnsi="Times New Roman"/>
          <w:b w:val="0"/>
          <w:caps w:val="0"/>
          <w:sz w:val="24"/>
          <w:szCs w:val="24"/>
          <w:lang w:val="lt-LT"/>
        </w:rPr>
        <w:t>S</w:t>
      </w:r>
      <w:r w:rsidR="00DB58DE" w:rsidRPr="00DB58DE">
        <w:rPr>
          <w:rFonts w:ascii="Times New Roman" w:hAnsi="Times New Roman"/>
          <w:b w:val="0"/>
          <w:caps w:val="0"/>
          <w:sz w:val="24"/>
          <w:szCs w:val="24"/>
          <w:lang w:val="lt-LT"/>
        </w:rPr>
        <w:t>ūdavos pagrindinės mokyklos</w:t>
      </w:r>
      <w:r w:rsidR="008D4D70">
        <w:rPr>
          <w:rFonts w:ascii="Times New Roman" w:hAnsi="Times New Roman"/>
          <w:b w:val="0"/>
          <w:sz w:val="24"/>
          <w:szCs w:val="24"/>
          <w:lang w:val="lt-LT"/>
        </w:rPr>
        <w:t xml:space="preserve"> </w:t>
      </w:r>
      <w:r w:rsidR="00DB58DE">
        <w:rPr>
          <w:rFonts w:ascii="Times New Roman" w:hAnsi="Times New Roman"/>
          <w:b w:val="0"/>
          <w:caps w:val="0"/>
          <w:sz w:val="24"/>
          <w:szCs w:val="24"/>
          <w:lang w:val="lt-LT"/>
        </w:rPr>
        <w:t>V</w:t>
      </w:r>
      <w:r w:rsidR="00DB58DE" w:rsidRPr="00DB58DE">
        <w:rPr>
          <w:rFonts w:ascii="Times New Roman" w:hAnsi="Times New Roman"/>
          <w:b w:val="0"/>
          <w:caps w:val="0"/>
          <w:sz w:val="24"/>
          <w:szCs w:val="24"/>
          <w:lang w:val="lt-LT"/>
        </w:rPr>
        <w:t>aiko gerovės komisijos sudarymo ir jos</w:t>
      </w:r>
      <w:r w:rsidR="00DB58DE" w:rsidRPr="00DB58DE">
        <w:rPr>
          <w:rFonts w:ascii="Times New Roman" w:hAnsi="Times New Roman"/>
          <w:b w:val="0"/>
          <w:caps w:val="0"/>
          <w:color w:val="FF0000"/>
          <w:sz w:val="24"/>
          <w:szCs w:val="24"/>
          <w:lang w:val="lt-LT"/>
        </w:rPr>
        <w:t xml:space="preserve"> </w:t>
      </w:r>
      <w:r w:rsidR="00DB58DE" w:rsidRPr="00DB58DE">
        <w:rPr>
          <w:rFonts w:ascii="Times New Roman" w:hAnsi="Times New Roman"/>
          <w:b w:val="0"/>
          <w:caps w:val="0"/>
          <w:sz w:val="24"/>
          <w:szCs w:val="24"/>
          <w:lang w:val="lt-LT"/>
        </w:rPr>
        <w:t>da</w:t>
      </w:r>
      <w:r w:rsidR="00DB58DE">
        <w:rPr>
          <w:rFonts w:ascii="Times New Roman" w:hAnsi="Times New Roman"/>
          <w:b w:val="0"/>
          <w:caps w:val="0"/>
          <w:sz w:val="24"/>
          <w:szCs w:val="24"/>
          <w:lang w:val="lt-LT"/>
        </w:rPr>
        <w:t>rbo organizavimo tvarkos aprašo 19 punktu,</w:t>
      </w:r>
      <w:r w:rsidR="00393AD7" w:rsidRPr="00503365">
        <w:rPr>
          <w:rFonts w:ascii="Times New Roman" w:hAnsi="Times New Roman"/>
          <w:sz w:val="24"/>
          <w:szCs w:val="24"/>
          <w:lang w:val="lt-LT"/>
        </w:rPr>
        <w:t xml:space="preserve"> </w:t>
      </w:r>
      <w:r w:rsidR="00DB58DE" w:rsidRPr="00503365">
        <w:rPr>
          <w:rFonts w:ascii="Times New Roman" w:hAnsi="Times New Roman"/>
          <w:b w:val="0"/>
          <w:caps w:val="0"/>
          <w:sz w:val="24"/>
          <w:szCs w:val="24"/>
          <w:lang w:val="lt-LT"/>
        </w:rPr>
        <w:t>yra pasiskirstę atsakomybėmis, pagal susitarimą ir (ar) kompetencijas, koordinuoja konkrečias veiklos sritis:</w:t>
      </w:r>
    </w:p>
    <w:p w:rsidR="00535BAF" w:rsidRDefault="00CD115A" w:rsidP="002937D3">
      <w:pPr>
        <w:tabs>
          <w:tab w:val="left" w:pos="851"/>
        </w:tabs>
        <w:ind w:firstLine="851"/>
        <w:jc w:val="both"/>
      </w:pPr>
      <w:r>
        <w:t>1</w:t>
      </w:r>
      <w:r w:rsidR="00535BAF">
        <w:t xml:space="preserve">.1. </w:t>
      </w:r>
      <w:r w:rsidR="00535BAF" w:rsidRPr="00584F13">
        <w:t xml:space="preserve">Komisijos </w:t>
      </w:r>
      <w:r w:rsidR="00535BAF">
        <w:t>pirmininkė – LAIMA KAZLAUSKIENĖ,</w:t>
      </w:r>
      <w:r w:rsidR="00393AD7">
        <w:t xml:space="preserve"> pavaduotoja ugdymui,</w:t>
      </w:r>
      <w:r w:rsidR="00535BAF">
        <w:t xml:space="preserve"> fizikos </w:t>
      </w:r>
      <w:r w:rsidR="00535BAF" w:rsidRPr="00584F13">
        <w:t>mokytoja, a</w:t>
      </w:r>
      <w:r w:rsidR="00DB58DE">
        <w:t xml:space="preserve">tsakinga už komisijos funkcijų </w:t>
      </w:r>
      <w:r w:rsidR="00535BAF" w:rsidRPr="00584F13">
        <w:t>stebėjimą ir koordinavimą, bendradarbiavimą su</w:t>
      </w:r>
      <w:r w:rsidR="00535BAF">
        <w:t xml:space="preserve"> mokyklos</w:t>
      </w:r>
      <w:r w:rsidR="00535BAF" w:rsidRPr="00584F13">
        <w:t xml:space="preserve"> savivaldos bei kitomis institucijomis, sąlygų darbuotojų kvalifikacijai tobulinti sudarymą, pasirašo Komisijos sprendimus, kitus su Komisijos veikla susijusius dokumentus ir atstovauja Komisijai savivaldybės administracijos vaiko gerovės komisijos posėdžiuose, svarstant vaiko minimalios ar vidutinės priežiūros priemonių skyrimo, pakeitimo, pratesimo ar panaikinimo klausimus</w:t>
      </w:r>
      <w:r w:rsidR="00393AD7">
        <w:t>.,</w:t>
      </w:r>
      <w:r w:rsidR="00393AD7" w:rsidRPr="00393AD7">
        <w:t xml:space="preserve"> </w:t>
      </w:r>
      <w:r w:rsidR="00393AD7">
        <w:t>atstovauja k</w:t>
      </w:r>
      <w:r w:rsidR="00393AD7" w:rsidRPr="00BB2A53">
        <w:t>omisijai suinteresuotose institucijose svarst</w:t>
      </w:r>
      <w:r w:rsidR="00393AD7">
        <w:t>ant vaiko gerovės klausimus</w:t>
      </w:r>
      <w:r w:rsidR="00393AD7" w:rsidRPr="00BB2A53">
        <w:t>;</w:t>
      </w:r>
      <w:r w:rsidR="00393AD7" w:rsidRPr="00393AD7">
        <w:t xml:space="preserve"> </w:t>
      </w:r>
      <w:r w:rsidR="00393AD7">
        <w:t>paveda k</w:t>
      </w:r>
      <w:r w:rsidR="00393AD7" w:rsidRPr="00BB2A53">
        <w:t>omisijos nariams pagal jų kompetenciją surinkti informaciją, būtiną</w:t>
      </w:r>
      <w:r w:rsidR="002937D3">
        <w:t xml:space="preserve"> svarstomam klausimui nagrinėti</w:t>
      </w:r>
      <w:r w:rsidR="00393AD7">
        <w:t>,</w:t>
      </w:r>
      <w:r w:rsidR="00467655">
        <w:t xml:space="preserve"> </w:t>
      </w:r>
      <w:r w:rsidR="00393AD7">
        <w:t>vadovauja komisijos darbui ir atsako už jam</w:t>
      </w:r>
      <w:r w:rsidR="00393AD7" w:rsidRPr="00BB2A53">
        <w:t xml:space="preserve"> pavestų funkcijų atlikimą; </w:t>
      </w:r>
    </w:p>
    <w:p w:rsidR="00393AD7" w:rsidRDefault="00CD115A" w:rsidP="002937D3">
      <w:pPr>
        <w:tabs>
          <w:tab w:val="left" w:pos="851"/>
        </w:tabs>
        <w:ind w:firstLine="851"/>
        <w:jc w:val="both"/>
      </w:pPr>
      <w:r>
        <w:t>1</w:t>
      </w:r>
      <w:r w:rsidR="00535BAF">
        <w:t>.2. DAIVA KAČKAUSKIENĖ, socialinė pedagogė</w:t>
      </w:r>
      <w:r w:rsidR="00535BAF" w:rsidRPr="00584F13">
        <w:t>, k</w:t>
      </w:r>
      <w:r w:rsidR="00535BAF">
        <w:t>omisijos pirmininko pavaduotoja,</w:t>
      </w:r>
      <w:r w:rsidR="00393AD7">
        <w:t xml:space="preserve"> koordinuoja socialinio ir emocinio ugdymo sritį mokykloje</w:t>
      </w:r>
      <w:r w:rsidR="006548A2">
        <w:t>,</w:t>
      </w:r>
      <w:r w:rsidR="00304F3E">
        <w:t xml:space="preserve"> </w:t>
      </w:r>
      <w:r w:rsidR="006548A2" w:rsidRPr="00B6409A">
        <w:t xml:space="preserve">renka, analizuoja medžiagą, pasirengia, dalyvauja </w:t>
      </w:r>
      <w:r w:rsidR="006548A2">
        <w:t xml:space="preserve">VGK </w:t>
      </w:r>
      <w:r w:rsidR="006548A2" w:rsidRPr="00B6409A">
        <w:t>posėdžiuose ir teikia siūlymus suinteresuotiems asmenims dėl mokymo</w:t>
      </w:r>
      <w:r w:rsidR="006548A2">
        <w:t xml:space="preserve"> </w:t>
      </w:r>
      <w:r w:rsidR="006548A2" w:rsidRPr="00B6409A">
        <w:t>(si)</w:t>
      </w:r>
      <w:r w:rsidR="006548A2">
        <w:t xml:space="preserve"> </w:t>
      </w:r>
      <w:r w:rsidR="006548A2" w:rsidRPr="00B6409A">
        <w:t>/</w:t>
      </w:r>
      <w:r w:rsidR="006548A2">
        <w:t xml:space="preserve"> </w:t>
      </w:r>
      <w:r w:rsidR="006548A2" w:rsidRPr="00B6409A">
        <w:t>ugdymo</w:t>
      </w:r>
      <w:r w:rsidR="006548A2">
        <w:t xml:space="preserve"> </w:t>
      </w:r>
      <w:r w:rsidR="006548A2" w:rsidRPr="00B6409A">
        <w:t xml:space="preserve">(si) ar švietimo pagalbos teikimo, kitais su vaiko gerovės užtikrinimu </w:t>
      </w:r>
      <w:r w:rsidR="006548A2">
        <w:t>mokykloje</w:t>
      </w:r>
      <w:r w:rsidR="006548A2" w:rsidRPr="00B6409A">
        <w:t xml:space="preserve"> susijusiais klausimais; įgyvendina veiklos plane jam pavestas priemones ir už jas atsiskaito </w:t>
      </w:r>
      <w:r w:rsidR="006548A2">
        <w:t>k</w:t>
      </w:r>
      <w:r w:rsidR="006548A2" w:rsidRPr="00B6409A">
        <w:t>omisijai ne rečiau kaip 2 kartus per metus;</w:t>
      </w:r>
      <w:r w:rsidR="006548A2">
        <w:t xml:space="preserve"> pristato k</w:t>
      </w:r>
      <w:r w:rsidR="006548A2" w:rsidRPr="00B6409A">
        <w:t>omisijai Aprašo 19 punkte numatytos koordinuojamos veiklos situaciją ne rečiau kaip 2 kartus per metus;</w:t>
      </w:r>
      <w:r w:rsidR="006548A2">
        <w:t xml:space="preserve"> vykdo kitus k</w:t>
      </w:r>
      <w:r w:rsidR="006548A2" w:rsidRPr="00BB2A53">
        <w:t>omisijos pirmininko pavedimus</w:t>
      </w:r>
      <w:r w:rsidR="006548A2">
        <w:t>, susijusius su k</w:t>
      </w:r>
      <w:r w:rsidR="006548A2" w:rsidRPr="00BB2A53">
        <w:t xml:space="preserve">omisijos funkcijų </w:t>
      </w:r>
      <w:r w:rsidR="006548A2">
        <w:t>atlikimu</w:t>
      </w:r>
      <w:r w:rsidR="00304F3E">
        <w:t>; į</w:t>
      </w:r>
      <w:r w:rsidR="006548A2" w:rsidRPr="008D7D57">
        <w:t>sipareig</w:t>
      </w:r>
      <w:r w:rsidR="006548A2">
        <w:t>oja informaciją, gautą vykdant k</w:t>
      </w:r>
      <w:r w:rsidR="006548A2" w:rsidRPr="008D7D57">
        <w:t>omisijos veiklą, saugoti ir neviešinti, išskyrus tą informaciją, kuri yra vieša.</w:t>
      </w:r>
    </w:p>
    <w:p w:rsidR="00393AD7" w:rsidRDefault="00CD115A" w:rsidP="002937D3">
      <w:pPr>
        <w:tabs>
          <w:tab w:val="left" w:pos="851"/>
        </w:tabs>
        <w:ind w:firstLine="851"/>
        <w:jc w:val="both"/>
      </w:pPr>
      <w:r>
        <w:t xml:space="preserve"> 1</w:t>
      </w:r>
      <w:r w:rsidR="00535BAF">
        <w:t>.</w:t>
      </w:r>
      <w:r w:rsidR="00304F3E">
        <w:t xml:space="preserve">3. DEIMANTĖ </w:t>
      </w:r>
      <w:r w:rsidR="00535BAF">
        <w:t xml:space="preserve">PARŠAITIENĖ, anglų k. </w:t>
      </w:r>
      <w:r w:rsidR="00535BAF" w:rsidRPr="00584F13">
        <w:t>mokytoja,</w:t>
      </w:r>
      <w:r w:rsidR="00393AD7" w:rsidRPr="00393AD7">
        <w:t xml:space="preserve"> </w:t>
      </w:r>
      <w:r w:rsidR="00393AD7">
        <w:t xml:space="preserve">koordinuoja alkoholio ir  </w:t>
      </w:r>
      <w:r w:rsidR="00393AD7" w:rsidRPr="00B6409A">
        <w:t xml:space="preserve">psichoaktyviųjų medžiagų vartojimo prevencijos </w:t>
      </w:r>
      <w:r w:rsidR="00393AD7">
        <w:t>sritį mokykloje</w:t>
      </w:r>
      <w:r w:rsidR="006548A2">
        <w:t>.,</w:t>
      </w:r>
      <w:r w:rsidR="006548A2" w:rsidRPr="006548A2">
        <w:t xml:space="preserve"> </w:t>
      </w:r>
      <w:r w:rsidR="006548A2" w:rsidRPr="00B6409A">
        <w:t xml:space="preserve">renka, analizuoja medžiagą, pasirengia, dalyvauja </w:t>
      </w:r>
      <w:r w:rsidR="006548A2">
        <w:t xml:space="preserve">VGK </w:t>
      </w:r>
      <w:r w:rsidR="006548A2" w:rsidRPr="00B6409A">
        <w:t>posėdžiuose ir teikia siūlymus suinteresuotiems asmenims dėl mokymo</w:t>
      </w:r>
      <w:r w:rsidR="006548A2">
        <w:t xml:space="preserve"> </w:t>
      </w:r>
      <w:r w:rsidR="006548A2" w:rsidRPr="00B6409A">
        <w:t>(si)</w:t>
      </w:r>
      <w:r w:rsidR="006548A2">
        <w:t xml:space="preserve"> </w:t>
      </w:r>
      <w:r w:rsidR="006548A2" w:rsidRPr="00B6409A">
        <w:t>/</w:t>
      </w:r>
      <w:r w:rsidR="006548A2">
        <w:t xml:space="preserve"> </w:t>
      </w:r>
      <w:r w:rsidR="006548A2" w:rsidRPr="00B6409A">
        <w:t>ugdymo</w:t>
      </w:r>
      <w:r w:rsidR="006548A2">
        <w:t xml:space="preserve"> </w:t>
      </w:r>
      <w:r w:rsidR="006548A2" w:rsidRPr="00B6409A">
        <w:t xml:space="preserve">(si) ar švietimo pagalbos teikimo, kitais su vaiko gerovės užtikrinimu </w:t>
      </w:r>
      <w:r w:rsidR="006548A2">
        <w:t>mokykloje</w:t>
      </w:r>
      <w:r w:rsidR="006548A2" w:rsidRPr="00B6409A">
        <w:t xml:space="preserve"> susijusiais klausimais; įgyvendina veiklos plane jam pavestas priemones ir už jas atsiskaito </w:t>
      </w:r>
      <w:r w:rsidR="006548A2">
        <w:t>k</w:t>
      </w:r>
      <w:r w:rsidR="006548A2" w:rsidRPr="00B6409A">
        <w:t>omisijai ne rečiau kaip 2 kartus per metus;</w:t>
      </w:r>
      <w:r w:rsidR="006548A2">
        <w:t xml:space="preserve"> pristato k</w:t>
      </w:r>
      <w:r w:rsidR="006548A2" w:rsidRPr="00B6409A">
        <w:t>omisijai Aprašo 19 punkte numatytos koordinuojamos veiklos situaciją ne rečiau kaip 2 kartus per metus;</w:t>
      </w:r>
      <w:r w:rsidR="006548A2">
        <w:t>. vykdo kitus k</w:t>
      </w:r>
      <w:r w:rsidR="006548A2" w:rsidRPr="00BB2A53">
        <w:t>omisijos pirmininko pavedimus</w:t>
      </w:r>
      <w:r w:rsidR="006548A2">
        <w:t>, susijusius su k</w:t>
      </w:r>
      <w:r w:rsidR="006548A2" w:rsidRPr="00BB2A53">
        <w:t xml:space="preserve">omisijos funkcijų </w:t>
      </w:r>
      <w:r w:rsidR="006548A2">
        <w:t>atlikimu</w:t>
      </w:r>
      <w:r w:rsidR="006548A2" w:rsidRPr="00BB2A53">
        <w:t>.</w:t>
      </w:r>
      <w:r w:rsidR="006548A2" w:rsidRPr="006548A2">
        <w:t xml:space="preserve"> </w:t>
      </w:r>
      <w:r w:rsidR="006548A2" w:rsidRPr="008D7D57">
        <w:t>įsipareig</w:t>
      </w:r>
      <w:r w:rsidR="006548A2">
        <w:t>oja informaciją, gautą vykdant k</w:t>
      </w:r>
      <w:r w:rsidR="006548A2" w:rsidRPr="008D7D57">
        <w:t>omisijos veiklą, saugoti ir neviešinti, išskyrus tą informaciją, kuri yra vieša.</w:t>
      </w:r>
    </w:p>
    <w:p w:rsidR="00535BAF" w:rsidRPr="00115578" w:rsidRDefault="00535BAF" w:rsidP="00DA66AE">
      <w:pPr>
        <w:tabs>
          <w:tab w:val="left" w:pos="851"/>
        </w:tabs>
        <w:ind w:firstLine="851"/>
        <w:jc w:val="both"/>
      </w:pPr>
      <w:r w:rsidRPr="00584F13">
        <w:t xml:space="preserve"> </w:t>
      </w:r>
      <w:r w:rsidR="00CD115A">
        <w:t>1</w:t>
      </w:r>
      <w:r>
        <w:t>.4. VILMA SIMANAVIČIENĖ</w:t>
      </w:r>
      <w:r>
        <w:rPr>
          <w:color w:val="000000"/>
        </w:rPr>
        <w:t>, specialioji pedagogė,</w:t>
      </w:r>
      <w:r w:rsidR="00467655" w:rsidRPr="00467655">
        <w:t xml:space="preserve"> </w:t>
      </w:r>
      <w:r w:rsidR="00467655">
        <w:t>koordinuoja</w:t>
      </w:r>
      <w:r w:rsidR="00467655" w:rsidRPr="00467655">
        <w:t xml:space="preserve"> </w:t>
      </w:r>
      <w:r w:rsidR="00467655" w:rsidRPr="00B6409A">
        <w:t>įtraukiojo ugdymo</w:t>
      </w:r>
      <w:r w:rsidR="00467655">
        <w:t xml:space="preserve"> sritį mokykloje</w:t>
      </w:r>
      <w:r w:rsidR="00467655">
        <w:rPr>
          <w:color w:val="000000"/>
        </w:rPr>
        <w:t>,</w:t>
      </w:r>
      <w:r w:rsidR="006548A2" w:rsidRPr="006548A2">
        <w:t xml:space="preserve"> </w:t>
      </w:r>
      <w:r w:rsidR="006548A2" w:rsidRPr="00B6409A">
        <w:t xml:space="preserve">renka, analizuoja medžiagą, pasirengia, dalyvauja </w:t>
      </w:r>
      <w:r w:rsidR="006548A2">
        <w:t xml:space="preserve">VGK </w:t>
      </w:r>
      <w:r w:rsidR="006548A2" w:rsidRPr="00B6409A">
        <w:t>posėdžiuose ir teikia siūlymus suinteresuotiems asmenims dėl mokymo</w:t>
      </w:r>
      <w:r w:rsidR="006548A2">
        <w:t xml:space="preserve"> </w:t>
      </w:r>
      <w:r w:rsidR="006548A2" w:rsidRPr="00B6409A">
        <w:t>(si)</w:t>
      </w:r>
      <w:r w:rsidR="006548A2">
        <w:t xml:space="preserve"> </w:t>
      </w:r>
      <w:r w:rsidR="006548A2" w:rsidRPr="00B6409A">
        <w:t>/</w:t>
      </w:r>
      <w:r w:rsidR="006548A2">
        <w:t xml:space="preserve"> </w:t>
      </w:r>
      <w:r w:rsidR="006548A2" w:rsidRPr="00B6409A">
        <w:t>ugdymo</w:t>
      </w:r>
      <w:r w:rsidR="006548A2">
        <w:t xml:space="preserve"> </w:t>
      </w:r>
      <w:r w:rsidR="006548A2" w:rsidRPr="00B6409A">
        <w:t xml:space="preserve">(si) ar švietimo pagalbos teikimo, kitais su vaiko gerovės užtikrinimu </w:t>
      </w:r>
      <w:r w:rsidR="006548A2">
        <w:t>mokykloje</w:t>
      </w:r>
      <w:r w:rsidR="006548A2" w:rsidRPr="00B6409A">
        <w:t xml:space="preserve"> susijusiais klausimais; įgyvendina veiklos plane jam pavestas priemones ir už jas atsiskaito </w:t>
      </w:r>
      <w:r w:rsidR="006548A2">
        <w:t>k</w:t>
      </w:r>
      <w:r w:rsidR="006548A2" w:rsidRPr="00B6409A">
        <w:t>omisijai ne rečiau kaip 2 kartus per metus;</w:t>
      </w:r>
      <w:r w:rsidR="006548A2">
        <w:t xml:space="preserve"> pristato k</w:t>
      </w:r>
      <w:r w:rsidR="006548A2" w:rsidRPr="00B6409A">
        <w:t>omisijai Aprašo 19 punkte numatytos koordinuojamos veiklos situaciją ne rečiau kaip 2 kartus per metus;</w:t>
      </w:r>
      <w:r w:rsidR="006548A2">
        <w:t>. vykdo kitus k</w:t>
      </w:r>
      <w:r w:rsidR="006548A2" w:rsidRPr="00BB2A53">
        <w:t>omisijos pirmininko pavedimus</w:t>
      </w:r>
      <w:r w:rsidR="006548A2">
        <w:t>, susijusius su k</w:t>
      </w:r>
      <w:r w:rsidR="006548A2" w:rsidRPr="00BB2A53">
        <w:t xml:space="preserve">omisijos funkcijų </w:t>
      </w:r>
      <w:r w:rsidR="006548A2">
        <w:t>atlikimu</w:t>
      </w:r>
      <w:r w:rsidR="006548A2" w:rsidRPr="00BB2A53">
        <w:t>.</w:t>
      </w:r>
      <w:r w:rsidR="006548A2" w:rsidRPr="006548A2">
        <w:t xml:space="preserve"> </w:t>
      </w:r>
      <w:r w:rsidR="006548A2" w:rsidRPr="008D7D57">
        <w:t>įsipareig</w:t>
      </w:r>
      <w:r w:rsidR="006548A2">
        <w:t>oja informaciją, gautą vykdant k</w:t>
      </w:r>
      <w:r w:rsidR="006548A2" w:rsidRPr="008D7D57">
        <w:t>omisijos veiklą, saugoti ir neviešinti, išskyrus tą informaciją, kuri yra vieša.</w:t>
      </w:r>
    </w:p>
    <w:p w:rsidR="006548A2" w:rsidRPr="00BB2A53" w:rsidRDefault="00CD115A" w:rsidP="00DA66AE">
      <w:pPr>
        <w:tabs>
          <w:tab w:val="left" w:pos="851"/>
        </w:tabs>
        <w:ind w:firstLine="851"/>
        <w:jc w:val="both"/>
      </w:pPr>
      <w:r>
        <w:t>1</w:t>
      </w:r>
      <w:r w:rsidR="00535BAF">
        <w:t xml:space="preserve">.5. </w:t>
      </w:r>
      <w:r w:rsidR="00535BAF" w:rsidRPr="00FB44F8">
        <w:t>AGNĖ RYBAKOVA, psichologė,</w:t>
      </w:r>
      <w:r w:rsidR="00467655" w:rsidRPr="00467655">
        <w:t xml:space="preserve"> </w:t>
      </w:r>
      <w:r w:rsidR="00467655">
        <w:t>koordinuoja</w:t>
      </w:r>
      <w:r w:rsidR="00467655" w:rsidRPr="00467655">
        <w:t xml:space="preserve"> </w:t>
      </w:r>
      <w:r w:rsidR="00467655" w:rsidRPr="00B6409A">
        <w:t>smurto ir patyčių</w:t>
      </w:r>
      <w:r w:rsidR="002937D3">
        <w:t xml:space="preserve"> prevencijos </w:t>
      </w:r>
      <w:r w:rsidR="00467655">
        <w:t>sritį mokykloje,</w:t>
      </w:r>
      <w:r w:rsidR="006548A2" w:rsidRPr="006548A2">
        <w:t xml:space="preserve"> </w:t>
      </w:r>
      <w:r w:rsidR="006548A2" w:rsidRPr="00B6409A">
        <w:t xml:space="preserve">renka, analizuoja medžiagą, pasirengia, dalyvauja </w:t>
      </w:r>
      <w:r w:rsidR="006548A2">
        <w:t xml:space="preserve">VGK </w:t>
      </w:r>
      <w:r w:rsidR="006548A2" w:rsidRPr="00B6409A">
        <w:t xml:space="preserve">posėdžiuose ir teikia siūlymus </w:t>
      </w:r>
      <w:r w:rsidR="006548A2" w:rsidRPr="00B6409A">
        <w:lastRenderedPageBreak/>
        <w:t>suinteresuotiems asmenims dėl mokymo</w:t>
      </w:r>
      <w:r w:rsidR="006548A2">
        <w:t xml:space="preserve"> </w:t>
      </w:r>
      <w:r w:rsidR="006548A2" w:rsidRPr="00B6409A">
        <w:t>(si)</w:t>
      </w:r>
      <w:r w:rsidR="006548A2">
        <w:t xml:space="preserve"> </w:t>
      </w:r>
      <w:r w:rsidR="006548A2" w:rsidRPr="00B6409A">
        <w:t>/</w:t>
      </w:r>
      <w:r w:rsidR="006548A2">
        <w:t xml:space="preserve"> </w:t>
      </w:r>
      <w:r w:rsidR="006548A2" w:rsidRPr="00B6409A">
        <w:t>ugdymo</w:t>
      </w:r>
      <w:r w:rsidR="006548A2">
        <w:t xml:space="preserve"> </w:t>
      </w:r>
      <w:r w:rsidR="006548A2" w:rsidRPr="00B6409A">
        <w:t xml:space="preserve">(si) ar švietimo pagalbos teikimo, kitais su vaiko gerovės užtikrinimu </w:t>
      </w:r>
      <w:r w:rsidR="006548A2">
        <w:t>mokykloje</w:t>
      </w:r>
      <w:r w:rsidR="006548A2" w:rsidRPr="00B6409A">
        <w:t xml:space="preserve"> susijusiais klausimais; įgyvendina veiklos plane jam pavestas priemones ir už jas atsiskaito </w:t>
      </w:r>
      <w:r w:rsidR="006548A2">
        <w:t>k</w:t>
      </w:r>
      <w:r w:rsidR="006548A2" w:rsidRPr="00B6409A">
        <w:t>omisijai ne rečiau kaip 2 kartus per metus;</w:t>
      </w:r>
      <w:r w:rsidR="006548A2">
        <w:t xml:space="preserve"> pristato k</w:t>
      </w:r>
      <w:r w:rsidR="006548A2" w:rsidRPr="00B6409A">
        <w:t>omisijai Aprašo 19 punkte numatytos koordinuojamos veiklos situaciją ne rečiau kaip 2 kartus per metus;</w:t>
      </w:r>
      <w:r w:rsidR="006548A2">
        <w:t xml:space="preserve"> vykdo kitus k</w:t>
      </w:r>
      <w:r w:rsidR="006548A2" w:rsidRPr="00BB2A53">
        <w:t>omisijos pirmininko pavedimus</w:t>
      </w:r>
      <w:r w:rsidR="006548A2">
        <w:t>, susijusius su k</w:t>
      </w:r>
      <w:r w:rsidR="006548A2" w:rsidRPr="00BB2A53">
        <w:t xml:space="preserve">omisijos funkcijų </w:t>
      </w:r>
      <w:r w:rsidR="006548A2">
        <w:t>atlikimu</w:t>
      </w:r>
      <w:r w:rsidR="006548A2" w:rsidRPr="00BB2A53">
        <w:t>.</w:t>
      </w:r>
      <w:r w:rsidR="006548A2" w:rsidRPr="006548A2">
        <w:t xml:space="preserve"> </w:t>
      </w:r>
      <w:r w:rsidR="006548A2" w:rsidRPr="008D7D57">
        <w:t>įsipareig</w:t>
      </w:r>
      <w:r w:rsidR="006548A2">
        <w:t>oja informaciją, gautą vykdant k</w:t>
      </w:r>
      <w:r w:rsidR="006548A2" w:rsidRPr="008D7D57">
        <w:t>omisijos veiklą, saugoti ir neviešinti, išskyrus tą informaciją, kuri yra vieša.</w:t>
      </w:r>
    </w:p>
    <w:p w:rsidR="006548A2" w:rsidRPr="00BB2A53" w:rsidRDefault="00CD115A" w:rsidP="00DA66AE">
      <w:pPr>
        <w:tabs>
          <w:tab w:val="left" w:pos="851"/>
        </w:tabs>
        <w:ind w:firstLine="851"/>
        <w:jc w:val="both"/>
      </w:pPr>
      <w:r>
        <w:t>1</w:t>
      </w:r>
      <w:r w:rsidR="00535BAF">
        <w:t>.6. LAIMUTĖ MELNINKIENĖ</w:t>
      </w:r>
      <w:r w:rsidR="00535BAF" w:rsidRPr="00584F13">
        <w:t>, pradinių klasių mokytoja,</w:t>
      </w:r>
      <w:r w:rsidR="00535BAF">
        <w:t xml:space="preserve"> </w:t>
      </w:r>
      <w:r w:rsidR="00467655">
        <w:t xml:space="preserve">koordinuoja </w:t>
      </w:r>
      <w:r w:rsidR="00467655" w:rsidRPr="00B6409A">
        <w:t>krizių valdymo</w:t>
      </w:r>
      <w:r w:rsidR="00467655">
        <w:t xml:space="preserve"> sritį mokykloje,</w:t>
      </w:r>
      <w:r w:rsidR="006548A2" w:rsidRPr="006548A2">
        <w:t xml:space="preserve"> </w:t>
      </w:r>
      <w:r w:rsidR="006548A2" w:rsidRPr="00B6409A">
        <w:t xml:space="preserve">renka, analizuoja medžiagą, pasirengia, dalyvauja </w:t>
      </w:r>
      <w:r w:rsidR="006548A2">
        <w:t xml:space="preserve">VGK </w:t>
      </w:r>
      <w:r w:rsidR="006548A2" w:rsidRPr="00B6409A">
        <w:t>posėdžiuose ir teikia siūlymus suinteresuotiems asmenims dėl mokymo</w:t>
      </w:r>
      <w:r w:rsidR="006548A2">
        <w:t xml:space="preserve"> </w:t>
      </w:r>
      <w:r w:rsidR="006548A2" w:rsidRPr="00B6409A">
        <w:t>(si)</w:t>
      </w:r>
      <w:r w:rsidR="006548A2">
        <w:t xml:space="preserve"> </w:t>
      </w:r>
      <w:r w:rsidR="006548A2" w:rsidRPr="00B6409A">
        <w:t>/</w:t>
      </w:r>
      <w:r w:rsidR="006548A2">
        <w:t xml:space="preserve"> </w:t>
      </w:r>
      <w:r w:rsidR="006548A2" w:rsidRPr="00B6409A">
        <w:t>ugdymo</w:t>
      </w:r>
      <w:r w:rsidR="006548A2">
        <w:t xml:space="preserve"> </w:t>
      </w:r>
      <w:r w:rsidR="006548A2" w:rsidRPr="00B6409A">
        <w:t xml:space="preserve">(si) ar švietimo pagalbos teikimo, kitais su vaiko gerovės užtikrinimu </w:t>
      </w:r>
      <w:r w:rsidR="006548A2">
        <w:t>mokykloje</w:t>
      </w:r>
      <w:r w:rsidR="006548A2" w:rsidRPr="00B6409A">
        <w:t xml:space="preserve"> susijusiais klausimais; įgyvendina veiklos plane jam pavestas priemones ir už jas atsiskaito </w:t>
      </w:r>
      <w:r w:rsidR="006548A2">
        <w:t>k</w:t>
      </w:r>
      <w:r w:rsidR="006548A2" w:rsidRPr="00B6409A">
        <w:t>omisijai ne rečiau kaip 2 kartus per metus;</w:t>
      </w:r>
      <w:r w:rsidR="006548A2">
        <w:t xml:space="preserve"> pristato k</w:t>
      </w:r>
      <w:r w:rsidR="006548A2" w:rsidRPr="00B6409A">
        <w:t>omisijai Aprašo 19 punkte numatytos koordinuojamos veiklos situaciją ne rečiau kaip 2 kartus per metus;</w:t>
      </w:r>
      <w:r w:rsidR="006548A2">
        <w:t>. vykdo kitus k</w:t>
      </w:r>
      <w:r w:rsidR="006548A2" w:rsidRPr="00BB2A53">
        <w:t>omisijos pirmininko pavedimus</w:t>
      </w:r>
      <w:r w:rsidR="006548A2">
        <w:t>, susijusius su k</w:t>
      </w:r>
      <w:r w:rsidR="006548A2" w:rsidRPr="00BB2A53">
        <w:t xml:space="preserve">omisijos funkcijų </w:t>
      </w:r>
      <w:r w:rsidR="006548A2">
        <w:t>atlikimu</w:t>
      </w:r>
      <w:r w:rsidR="006548A2" w:rsidRPr="00BB2A53">
        <w:t>.</w:t>
      </w:r>
      <w:r w:rsidR="006548A2" w:rsidRPr="006548A2">
        <w:t xml:space="preserve"> </w:t>
      </w:r>
      <w:r w:rsidR="006548A2" w:rsidRPr="008D7D57">
        <w:t>įsipareig</w:t>
      </w:r>
      <w:r w:rsidR="006548A2">
        <w:t>oja informaciją, gautą vykdant k</w:t>
      </w:r>
      <w:r w:rsidR="006548A2" w:rsidRPr="008D7D57">
        <w:t>omisijos veiklą, saugoti ir neviešinti, išskyrus tą informaciją, kuri yra vieša.</w:t>
      </w:r>
    </w:p>
    <w:p w:rsidR="00535BAF" w:rsidRDefault="00CD115A" w:rsidP="00DA66AE">
      <w:pPr>
        <w:tabs>
          <w:tab w:val="left" w:pos="851"/>
        </w:tabs>
        <w:ind w:firstLine="851"/>
        <w:jc w:val="both"/>
      </w:pPr>
      <w:r>
        <w:t>1</w:t>
      </w:r>
      <w:r w:rsidR="00535BAF">
        <w:t xml:space="preserve">.7. </w:t>
      </w:r>
      <w:r w:rsidR="00535BAF" w:rsidRPr="00C45811">
        <w:t xml:space="preserve">Komisijos sekretorė – </w:t>
      </w:r>
      <w:r w:rsidR="00503365">
        <w:t>IRENA BENEITĖNĖ</w:t>
      </w:r>
      <w:r w:rsidR="00535BAF" w:rsidRPr="00C45811">
        <w:t>, lietuvių kalbos mokytoja, atlieka šias funkcijas:</w:t>
      </w:r>
    </w:p>
    <w:p w:rsidR="00467655" w:rsidRPr="00BB2A53" w:rsidRDefault="00CD115A" w:rsidP="00DA66AE">
      <w:pPr>
        <w:tabs>
          <w:tab w:val="left" w:pos="851"/>
        </w:tabs>
        <w:ind w:firstLine="851"/>
        <w:jc w:val="both"/>
      </w:pPr>
      <w:r>
        <w:t>1</w:t>
      </w:r>
      <w:r w:rsidR="00467655">
        <w:t>.7.1. rengia k</w:t>
      </w:r>
      <w:r w:rsidR="00467655" w:rsidRPr="00BB2A53">
        <w:t>omisijos posėdžių medžiagą;</w:t>
      </w:r>
    </w:p>
    <w:p w:rsidR="00467655" w:rsidRPr="00BB2A53" w:rsidRDefault="00CD115A" w:rsidP="00DA66AE">
      <w:pPr>
        <w:tabs>
          <w:tab w:val="left" w:pos="851"/>
        </w:tabs>
        <w:ind w:firstLine="851"/>
        <w:jc w:val="both"/>
      </w:pPr>
      <w:r>
        <w:t>1</w:t>
      </w:r>
      <w:r w:rsidR="00467655">
        <w:t>.7</w:t>
      </w:r>
      <w:r w:rsidR="00467655" w:rsidRPr="00BB2A53">
        <w:t>.2. suderinęs su pirmininku, organizuoja posėdžius;</w:t>
      </w:r>
    </w:p>
    <w:p w:rsidR="00467655" w:rsidRPr="00BB2A53" w:rsidRDefault="00CD115A" w:rsidP="00DA66AE">
      <w:pPr>
        <w:tabs>
          <w:tab w:val="left" w:pos="851"/>
        </w:tabs>
        <w:ind w:firstLine="851"/>
        <w:jc w:val="both"/>
      </w:pPr>
      <w:r>
        <w:t>1</w:t>
      </w:r>
      <w:r w:rsidR="00467655">
        <w:t>.7</w:t>
      </w:r>
      <w:r w:rsidR="00467655" w:rsidRPr="00BB2A53">
        <w:t xml:space="preserve">.3. renka ir apibendrina gautą informaciją, kurios reikia veiklai vykdyti; </w:t>
      </w:r>
    </w:p>
    <w:p w:rsidR="00467655" w:rsidRPr="00BB2A53" w:rsidRDefault="00CD115A" w:rsidP="00DA66AE">
      <w:pPr>
        <w:tabs>
          <w:tab w:val="left" w:pos="851"/>
        </w:tabs>
        <w:ind w:firstLine="851"/>
        <w:jc w:val="both"/>
      </w:pPr>
      <w:r>
        <w:t>1</w:t>
      </w:r>
      <w:r w:rsidR="00467655">
        <w:t>.7</w:t>
      </w:r>
      <w:r w:rsidR="00467655" w:rsidRPr="00BB2A53">
        <w:t xml:space="preserve">.4. tvarko kitus dokumentus, susijusius su posėdžių organizavimu; </w:t>
      </w:r>
    </w:p>
    <w:p w:rsidR="00467655" w:rsidRDefault="00CD115A" w:rsidP="00DA66AE">
      <w:pPr>
        <w:tabs>
          <w:tab w:val="left" w:pos="851"/>
        </w:tabs>
        <w:ind w:firstLine="851"/>
        <w:jc w:val="both"/>
      </w:pPr>
      <w:r>
        <w:t>1</w:t>
      </w:r>
      <w:r w:rsidR="00467655">
        <w:t>.7</w:t>
      </w:r>
      <w:r w:rsidR="00467655" w:rsidRPr="00BB2A53">
        <w:t>.5. vykdo kitus pirmininko pavedimus posėdžio rengimo klausimais.</w:t>
      </w:r>
    </w:p>
    <w:p w:rsidR="00467655" w:rsidRPr="00C45811" w:rsidRDefault="00CD115A" w:rsidP="00DA66AE">
      <w:pPr>
        <w:tabs>
          <w:tab w:val="left" w:pos="851"/>
        </w:tabs>
        <w:ind w:firstLine="851"/>
        <w:jc w:val="both"/>
      </w:pPr>
      <w:r>
        <w:t>1</w:t>
      </w:r>
      <w:r w:rsidR="00DB58DE">
        <w:t>.7.6.</w:t>
      </w:r>
      <w:r w:rsidR="00DB58DE" w:rsidRPr="00DB58DE">
        <w:t xml:space="preserve"> </w:t>
      </w:r>
      <w:r w:rsidR="00DB58DE" w:rsidRPr="008D7D57">
        <w:t>įsipareig</w:t>
      </w:r>
      <w:r w:rsidR="00DB58DE">
        <w:t>oja informaciją, gautą vykdant k</w:t>
      </w:r>
      <w:r w:rsidR="00DB58DE" w:rsidRPr="008D7D57">
        <w:t>omisijos veiklą, saugoti ir neviešinti, išskyrus tą informaciją, kuri yra vieša.</w:t>
      </w:r>
    </w:p>
    <w:p w:rsidR="00535BAF" w:rsidRPr="001B3629" w:rsidRDefault="00535BAF" w:rsidP="008D4D70">
      <w:pPr>
        <w:pStyle w:val="Pagrindinistekstas"/>
        <w:tabs>
          <w:tab w:val="left" w:pos="851"/>
        </w:tabs>
        <w:spacing w:line="240" w:lineRule="auto"/>
      </w:pPr>
      <w:r>
        <w:tab/>
      </w:r>
    </w:p>
    <w:p w:rsidR="00535BAF" w:rsidRDefault="00535BAF" w:rsidP="00535BAF">
      <w:pPr>
        <w:pStyle w:val="Pagrindinistekstas"/>
        <w:spacing w:line="240" w:lineRule="auto"/>
      </w:pPr>
    </w:p>
    <w:p w:rsidR="00535BAF" w:rsidRDefault="001A57AA" w:rsidP="001A57AA">
      <w:pPr>
        <w:pStyle w:val="Pagrindinistekstas"/>
        <w:spacing w:line="240" w:lineRule="auto"/>
        <w:jc w:val="center"/>
      </w:pPr>
      <w:r>
        <w:t>____________________________</w:t>
      </w:r>
    </w:p>
    <w:sectPr w:rsidR="00535BAF" w:rsidSect="002937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AF"/>
    <w:rsid w:val="001A57AA"/>
    <w:rsid w:val="002937D3"/>
    <w:rsid w:val="00304F3E"/>
    <w:rsid w:val="00393AD7"/>
    <w:rsid w:val="00467655"/>
    <w:rsid w:val="004862B7"/>
    <w:rsid w:val="004D0DC0"/>
    <w:rsid w:val="004D66F3"/>
    <w:rsid w:val="00503365"/>
    <w:rsid w:val="00535BAF"/>
    <w:rsid w:val="005A7202"/>
    <w:rsid w:val="006548A2"/>
    <w:rsid w:val="00693FBB"/>
    <w:rsid w:val="00726DC2"/>
    <w:rsid w:val="007C2EB1"/>
    <w:rsid w:val="0083156D"/>
    <w:rsid w:val="008D4D70"/>
    <w:rsid w:val="00CD115A"/>
    <w:rsid w:val="00D24755"/>
    <w:rsid w:val="00DA66AE"/>
    <w:rsid w:val="00DB58DE"/>
    <w:rsid w:val="00E21B47"/>
    <w:rsid w:val="00EC4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29CCE-440B-49C4-93FF-A75F860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5BAF"/>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35BAF"/>
    <w:pPr>
      <w:spacing w:line="360" w:lineRule="auto"/>
      <w:jc w:val="both"/>
    </w:pPr>
  </w:style>
  <w:style w:type="character" w:customStyle="1" w:styleId="PagrindinistekstasDiagrama">
    <w:name w:val="Pagrindinis tekstas Diagrama"/>
    <w:basedOn w:val="Numatytasispastraiposriftas"/>
    <w:link w:val="Pagrindinistekstas"/>
    <w:rsid w:val="00535BAF"/>
    <w:rPr>
      <w:rFonts w:eastAsia="Times New Roman"/>
      <w:lang w:eastAsia="lt-LT"/>
    </w:rPr>
  </w:style>
  <w:style w:type="paragraph" w:styleId="Debesliotekstas">
    <w:name w:val="Balloon Text"/>
    <w:basedOn w:val="prastasis"/>
    <w:link w:val="DebesliotekstasDiagrama"/>
    <w:uiPriority w:val="99"/>
    <w:semiHidden/>
    <w:unhideWhenUsed/>
    <w:rsid w:val="004862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62B7"/>
    <w:rPr>
      <w:rFonts w:ascii="Tahoma" w:eastAsia="Times New Roman" w:hAnsi="Tahoma" w:cs="Tahoma"/>
      <w:sz w:val="16"/>
      <w:szCs w:val="16"/>
      <w:lang w:eastAsia="lt-LT"/>
    </w:rPr>
  </w:style>
  <w:style w:type="paragraph" w:customStyle="1" w:styleId="CentrBold">
    <w:name w:val="CentrBold"/>
    <w:rsid w:val="00DB58DE"/>
    <w:pPr>
      <w:spacing w:after="0" w:line="240" w:lineRule="auto"/>
      <w:jc w:val="center"/>
    </w:pPr>
    <w:rPr>
      <w:rFonts w:ascii="TimesLT" w:eastAsia="Times New Roman" w:hAnsi="TimesLT"/>
      <w:b/>
      <w:cap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5237</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Admins</dc:creator>
  <cp:lastModifiedBy>Alita Balčiūnienė</cp:lastModifiedBy>
  <cp:revision>2</cp:revision>
  <dcterms:created xsi:type="dcterms:W3CDTF">2017-11-19T15:58:00Z</dcterms:created>
  <dcterms:modified xsi:type="dcterms:W3CDTF">2017-11-19T15:58:00Z</dcterms:modified>
</cp:coreProperties>
</file>