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AE515" w14:textId="2D441BA9" w:rsidR="00321AC2" w:rsidRDefault="00321AC2" w:rsidP="000747B0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PATVIRTINTA</w:t>
      </w:r>
    </w:p>
    <w:p w14:paraId="4153357D" w14:textId="2C78D785" w:rsidR="00321AC2" w:rsidRDefault="00321AC2" w:rsidP="000747B0">
      <w:pPr>
        <w:spacing w:after="0" w:line="240" w:lineRule="auto"/>
      </w:pPr>
      <w:r>
        <w:tab/>
      </w:r>
      <w:r>
        <w:tab/>
      </w:r>
      <w:r>
        <w:tab/>
        <w:t xml:space="preserve">                                                                                         Vilkaviškio r. </w:t>
      </w:r>
      <w:proofErr w:type="spellStart"/>
      <w:r>
        <w:t>Sūdavos</w:t>
      </w:r>
      <w:proofErr w:type="spellEnd"/>
      <w:r>
        <w:t xml:space="preserve"> pagrindinės mokyklos</w:t>
      </w:r>
    </w:p>
    <w:p w14:paraId="3037D49A" w14:textId="3A10F6EB" w:rsidR="00321AC2" w:rsidRDefault="00321AC2" w:rsidP="000747B0">
      <w:pPr>
        <w:spacing w:after="0" w:line="240" w:lineRule="auto"/>
      </w:pPr>
      <w:r>
        <w:tab/>
      </w:r>
      <w:r>
        <w:tab/>
      </w:r>
      <w:r>
        <w:tab/>
        <w:t xml:space="preserve">                                                                                         direktoriaus 20</w:t>
      </w:r>
      <w:r w:rsidR="005831D3">
        <w:t>20</w:t>
      </w:r>
      <w:r w:rsidR="003757BC">
        <w:t xml:space="preserve"> m. </w:t>
      </w:r>
      <w:r w:rsidR="00BE619B">
        <w:t>vasario 18</w:t>
      </w:r>
      <w:r w:rsidR="003757BC">
        <w:t xml:space="preserve"> d. įsakymu Nr. V-</w:t>
      </w:r>
      <w:r w:rsidR="00BE619B">
        <w:t>8-2</w:t>
      </w:r>
    </w:p>
    <w:p w14:paraId="68E3E9C4" w14:textId="77777777" w:rsidR="00321AC2" w:rsidRDefault="00321AC2" w:rsidP="000747B0">
      <w:pPr>
        <w:spacing w:after="0" w:line="240" w:lineRule="auto"/>
      </w:pPr>
    </w:p>
    <w:p w14:paraId="0A8BEB88" w14:textId="77777777" w:rsidR="00321AC2" w:rsidRPr="00321AC2" w:rsidRDefault="00321AC2" w:rsidP="000747B0">
      <w:pPr>
        <w:spacing w:after="0" w:line="240" w:lineRule="auto"/>
        <w:jc w:val="center"/>
        <w:rPr>
          <w:b/>
        </w:rPr>
      </w:pPr>
      <w:r w:rsidRPr="00321AC2">
        <w:rPr>
          <w:b/>
        </w:rPr>
        <w:t xml:space="preserve">VILKAVIŠKIO R. SŪDAVOS PAGRINDINĖS MOKYKLOS </w:t>
      </w:r>
    </w:p>
    <w:p w14:paraId="34D78664" w14:textId="77777777" w:rsidR="00321AC2" w:rsidRPr="00321AC2" w:rsidRDefault="00321AC2" w:rsidP="000747B0">
      <w:pPr>
        <w:spacing w:after="0" w:line="240" w:lineRule="auto"/>
        <w:jc w:val="center"/>
        <w:rPr>
          <w:b/>
        </w:rPr>
      </w:pPr>
      <w:r w:rsidRPr="00321AC2">
        <w:rPr>
          <w:b/>
        </w:rPr>
        <w:t>20</w:t>
      </w:r>
      <w:r w:rsidR="00252D31">
        <w:rPr>
          <w:b/>
        </w:rPr>
        <w:t>22</w:t>
      </w:r>
      <w:r w:rsidRPr="00321AC2">
        <w:rPr>
          <w:b/>
        </w:rPr>
        <w:t>–20</w:t>
      </w:r>
      <w:r w:rsidR="00252D31">
        <w:rPr>
          <w:b/>
        </w:rPr>
        <w:t>24</w:t>
      </w:r>
      <w:r w:rsidRPr="00321AC2">
        <w:rPr>
          <w:b/>
        </w:rPr>
        <w:t xml:space="preserve"> M. EKSTRE</w:t>
      </w:r>
      <w:r>
        <w:rPr>
          <w:b/>
        </w:rPr>
        <w:t>MALIŲJŲ SITUACIJŲ PREVENCIJOS PRIEMONIŲ PLANAS</w:t>
      </w:r>
      <w:r w:rsidRPr="00321AC2">
        <w:rPr>
          <w:b/>
        </w:rPr>
        <w:t xml:space="preserve"> </w:t>
      </w:r>
    </w:p>
    <w:p w14:paraId="4B4B76D4" w14:textId="77777777" w:rsidR="00321AC2" w:rsidRDefault="00321AC2" w:rsidP="000747B0">
      <w:pPr>
        <w:spacing w:after="0" w:line="240" w:lineRule="auto"/>
      </w:pPr>
    </w:p>
    <w:p w14:paraId="291A8E51" w14:textId="77777777" w:rsidR="000747B0" w:rsidRDefault="000747B0" w:rsidP="000747B0">
      <w:pPr>
        <w:spacing w:after="0" w:line="240" w:lineRule="auto"/>
      </w:pP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704"/>
        <w:gridCol w:w="3414"/>
        <w:gridCol w:w="2060"/>
        <w:gridCol w:w="2060"/>
        <w:gridCol w:w="2060"/>
        <w:gridCol w:w="1604"/>
        <w:gridCol w:w="3402"/>
      </w:tblGrid>
      <w:tr w:rsidR="00543740" w14:paraId="4B6BBA90" w14:textId="77777777" w:rsidTr="0031663B">
        <w:tc>
          <w:tcPr>
            <w:tcW w:w="704" w:type="dxa"/>
            <w:vMerge w:val="restart"/>
          </w:tcPr>
          <w:p w14:paraId="7AD27118" w14:textId="77777777" w:rsidR="00543740" w:rsidRPr="00321AC2" w:rsidRDefault="00543740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Eil.</w:t>
            </w:r>
          </w:p>
          <w:p w14:paraId="7649A458" w14:textId="77777777" w:rsidR="00543740" w:rsidRPr="00321AC2" w:rsidRDefault="00543740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Nr.</w:t>
            </w:r>
          </w:p>
        </w:tc>
        <w:tc>
          <w:tcPr>
            <w:tcW w:w="3414" w:type="dxa"/>
            <w:vMerge w:val="restart"/>
          </w:tcPr>
          <w:p w14:paraId="0232C347" w14:textId="77777777" w:rsidR="00543740" w:rsidRPr="00321AC2" w:rsidRDefault="00543740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Priemonės pavadinimas</w:t>
            </w:r>
          </w:p>
        </w:tc>
        <w:tc>
          <w:tcPr>
            <w:tcW w:w="6180" w:type="dxa"/>
            <w:gridSpan w:val="3"/>
          </w:tcPr>
          <w:p w14:paraId="707A1F48" w14:textId="77777777" w:rsidR="00543740" w:rsidRPr="00321AC2" w:rsidRDefault="00543740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Įvykdymo terminas</w:t>
            </w:r>
          </w:p>
        </w:tc>
        <w:tc>
          <w:tcPr>
            <w:tcW w:w="1604" w:type="dxa"/>
            <w:vMerge w:val="restart"/>
          </w:tcPr>
          <w:p w14:paraId="180EF89C" w14:textId="77777777" w:rsidR="00543740" w:rsidRPr="00321AC2" w:rsidRDefault="00543740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Atsakingi vykdytojai</w:t>
            </w:r>
          </w:p>
        </w:tc>
        <w:tc>
          <w:tcPr>
            <w:tcW w:w="3402" w:type="dxa"/>
            <w:vMerge w:val="restart"/>
          </w:tcPr>
          <w:p w14:paraId="11642F00" w14:textId="77777777" w:rsidR="00543740" w:rsidRPr="00321AC2" w:rsidRDefault="00543740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Laukiamas rezultatas</w:t>
            </w:r>
          </w:p>
        </w:tc>
      </w:tr>
      <w:tr w:rsidR="00543740" w14:paraId="7013BCFF" w14:textId="77777777" w:rsidTr="0031663B">
        <w:trPr>
          <w:trHeight w:val="161"/>
        </w:trPr>
        <w:tc>
          <w:tcPr>
            <w:tcW w:w="704" w:type="dxa"/>
            <w:vMerge/>
          </w:tcPr>
          <w:p w14:paraId="7EE0FC8D" w14:textId="77777777" w:rsidR="00543740" w:rsidRDefault="00543740" w:rsidP="000747B0"/>
        </w:tc>
        <w:tc>
          <w:tcPr>
            <w:tcW w:w="3414" w:type="dxa"/>
            <w:vMerge/>
          </w:tcPr>
          <w:p w14:paraId="1845B00D" w14:textId="77777777" w:rsidR="00543740" w:rsidRDefault="00543740" w:rsidP="000747B0"/>
        </w:tc>
        <w:tc>
          <w:tcPr>
            <w:tcW w:w="2060" w:type="dxa"/>
          </w:tcPr>
          <w:p w14:paraId="447F9BE5" w14:textId="77777777" w:rsidR="00543740" w:rsidRPr="00321AC2" w:rsidRDefault="00543740" w:rsidP="00252D31">
            <w:pPr>
              <w:jc w:val="center"/>
              <w:rPr>
                <w:b/>
              </w:rPr>
            </w:pPr>
            <w:r w:rsidRPr="00321AC2">
              <w:rPr>
                <w:b/>
              </w:rPr>
              <w:t>20</w:t>
            </w:r>
            <w:r w:rsidR="00252D31">
              <w:rPr>
                <w:b/>
              </w:rPr>
              <w:t>22</w:t>
            </w:r>
            <w:r w:rsidRPr="00321AC2">
              <w:rPr>
                <w:b/>
              </w:rPr>
              <w:t xml:space="preserve"> m.</w:t>
            </w:r>
          </w:p>
        </w:tc>
        <w:tc>
          <w:tcPr>
            <w:tcW w:w="2060" w:type="dxa"/>
          </w:tcPr>
          <w:p w14:paraId="6E8C6A5E" w14:textId="77777777" w:rsidR="00543740" w:rsidRPr="00321AC2" w:rsidRDefault="00543740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20</w:t>
            </w:r>
            <w:r w:rsidR="00252D31">
              <w:rPr>
                <w:b/>
              </w:rPr>
              <w:t>23</w:t>
            </w:r>
            <w:r w:rsidRPr="00321AC2">
              <w:rPr>
                <w:b/>
              </w:rPr>
              <w:t xml:space="preserve"> m.</w:t>
            </w:r>
          </w:p>
        </w:tc>
        <w:tc>
          <w:tcPr>
            <w:tcW w:w="2060" w:type="dxa"/>
          </w:tcPr>
          <w:p w14:paraId="1BD9919C" w14:textId="77777777" w:rsidR="00543740" w:rsidRPr="00321AC2" w:rsidRDefault="00252D31" w:rsidP="000747B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0747B0">
              <w:rPr>
                <w:b/>
              </w:rPr>
              <w:t xml:space="preserve"> </w:t>
            </w:r>
            <w:r w:rsidR="00543740" w:rsidRPr="00321AC2">
              <w:rPr>
                <w:b/>
              </w:rPr>
              <w:t>m.</w:t>
            </w:r>
          </w:p>
        </w:tc>
        <w:tc>
          <w:tcPr>
            <w:tcW w:w="1604" w:type="dxa"/>
            <w:vMerge/>
          </w:tcPr>
          <w:p w14:paraId="04B3D216" w14:textId="77777777" w:rsidR="00543740" w:rsidRDefault="00543740" w:rsidP="000747B0"/>
        </w:tc>
        <w:tc>
          <w:tcPr>
            <w:tcW w:w="3402" w:type="dxa"/>
            <w:vMerge/>
          </w:tcPr>
          <w:p w14:paraId="018F4341" w14:textId="77777777" w:rsidR="00543740" w:rsidRDefault="00543740" w:rsidP="000747B0"/>
        </w:tc>
      </w:tr>
      <w:tr w:rsidR="0090591B" w14:paraId="13736A20" w14:textId="77777777" w:rsidTr="0031663B">
        <w:tc>
          <w:tcPr>
            <w:tcW w:w="704" w:type="dxa"/>
          </w:tcPr>
          <w:p w14:paraId="40467F2B" w14:textId="77777777" w:rsidR="0090591B" w:rsidRPr="0090591B" w:rsidRDefault="0090591B" w:rsidP="000747B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600" w:type="dxa"/>
            <w:gridSpan w:val="6"/>
          </w:tcPr>
          <w:p w14:paraId="6B8975A7" w14:textId="77777777" w:rsidR="0090591B" w:rsidRPr="0090591B" w:rsidRDefault="0090591B" w:rsidP="000747B0">
            <w:pPr>
              <w:jc w:val="center"/>
              <w:rPr>
                <w:b/>
              </w:rPr>
            </w:pPr>
            <w:r>
              <w:rPr>
                <w:b/>
              </w:rPr>
              <w:t>Bendrosios priemonės</w:t>
            </w:r>
          </w:p>
        </w:tc>
      </w:tr>
      <w:tr w:rsidR="00BF3D3F" w14:paraId="2FF31B99" w14:textId="77777777" w:rsidTr="0031663B">
        <w:tc>
          <w:tcPr>
            <w:tcW w:w="704" w:type="dxa"/>
          </w:tcPr>
          <w:p w14:paraId="4DBB1B2D" w14:textId="77777777" w:rsidR="0090591B" w:rsidRDefault="0090591B" w:rsidP="000747B0">
            <w:r>
              <w:t>1.1.</w:t>
            </w:r>
          </w:p>
        </w:tc>
        <w:tc>
          <w:tcPr>
            <w:tcW w:w="3414" w:type="dxa"/>
          </w:tcPr>
          <w:p w14:paraId="1E0E671D" w14:textId="77777777" w:rsidR="0090591B" w:rsidRDefault="0090591B" w:rsidP="000747B0">
            <w:r>
              <w:t xml:space="preserve">Peržiūrėti ir prireikus patikslinti </w:t>
            </w:r>
            <w:r w:rsidR="00296F73">
              <w:t xml:space="preserve">Vilkaviškio r. </w:t>
            </w:r>
            <w:proofErr w:type="spellStart"/>
            <w:r w:rsidR="00296F73">
              <w:t>Sūdavos</w:t>
            </w:r>
            <w:proofErr w:type="spellEnd"/>
            <w:r w:rsidR="00296F73">
              <w:t xml:space="preserve"> pagrindinės mokyklos galimų pavojų ir </w:t>
            </w:r>
            <w:r>
              <w:t>ekstremaliųjų situacijų rizikos analizę</w:t>
            </w:r>
          </w:p>
        </w:tc>
        <w:tc>
          <w:tcPr>
            <w:tcW w:w="2060" w:type="dxa"/>
          </w:tcPr>
          <w:p w14:paraId="29968E3E" w14:textId="77777777" w:rsidR="0090591B" w:rsidRDefault="0090591B" w:rsidP="000747B0">
            <w:r>
              <w:t>Atnaujinimas kas 3 met</w:t>
            </w:r>
            <w:r w:rsidR="00B403E5">
              <w:t>a</w:t>
            </w:r>
            <w:r>
              <w:t>i arba įvykus naujiems ekstremaliems įvykiams</w:t>
            </w:r>
          </w:p>
        </w:tc>
        <w:tc>
          <w:tcPr>
            <w:tcW w:w="2060" w:type="dxa"/>
          </w:tcPr>
          <w:p w14:paraId="0FDB97AD" w14:textId="77777777" w:rsidR="0090591B" w:rsidRDefault="0090591B" w:rsidP="000747B0">
            <w:r>
              <w:t>Atnaujinimas kas 3 met</w:t>
            </w:r>
            <w:r w:rsidR="00B403E5">
              <w:t>a</w:t>
            </w:r>
            <w:r>
              <w:t>i arba įvykus naujiems ekstremaliems įvykiams</w:t>
            </w:r>
          </w:p>
        </w:tc>
        <w:tc>
          <w:tcPr>
            <w:tcW w:w="2060" w:type="dxa"/>
          </w:tcPr>
          <w:p w14:paraId="76566F55" w14:textId="77777777" w:rsidR="0090591B" w:rsidRDefault="0090591B" w:rsidP="000747B0">
            <w:r>
              <w:t>Atnaujinimas kas 3 met</w:t>
            </w:r>
            <w:r w:rsidR="00B403E5">
              <w:t>a</w:t>
            </w:r>
            <w:r>
              <w:t>i arba įvykus naujiems ekstremaliems įvykiams</w:t>
            </w:r>
          </w:p>
        </w:tc>
        <w:tc>
          <w:tcPr>
            <w:tcW w:w="1604" w:type="dxa"/>
          </w:tcPr>
          <w:p w14:paraId="6CFA0584" w14:textId="77777777" w:rsidR="0090591B" w:rsidRDefault="00296F73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4EB279AF" w14:textId="77777777" w:rsidR="0090591B" w:rsidRDefault="00296F73" w:rsidP="000747B0">
            <w:r>
              <w:t>Ekstremaliųjų įvykių at ekstremaliųjų situacijų prognozavimas, tikimybės nustatymas, žalingo jų poveikio nustatymas žmonėms turtui bei aplinkai</w:t>
            </w:r>
          </w:p>
        </w:tc>
      </w:tr>
      <w:tr w:rsidR="00BF3D3F" w14:paraId="06A2DA24" w14:textId="77777777" w:rsidTr="0031663B">
        <w:tc>
          <w:tcPr>
            <w:tcW w:w="704" w:type="dxa"/>
          </w:tcPr>
          <w:p w14:paraId="1C767B13" w14:textId="77777777" w:rsidR="0021579F" w:rsidRDefault="0021579F" w:rsidP="000747B0">
            <w:r>
              <w:t xml:space="preserve">1.2. </w:t>
            </w:r>
          </w:p>
        </w:tc>
        <w:tc>
          <w:tcPr>
            <w:tcW w:w="3414" w:type="dxa"/>
          </w:tcPr>
          <w:p w14:paraId="085C4E1D" w14:textId="77777777" w:rsidR="0021579F" w:rsidRDefault="0021579F" w:rsidP="000747B0">
            <w:r>
              <w:t xml:space="preserve">Parengti Vilkaviškio r. </w:t>
            </w:r>
            <w:proofErr w:type="spellStart"/>
            <w:r>
              <w:t>Sūdavos</w:t>
            </w:r>
            <w:proofErr w:type="spellEnd"/>
            <w:r>
              <w:t xml:space="preserve"> pagrindinės mokyklos Ekstremaliųjų situacijų valdymo planą ir jo priedus</w:t>
            </w:r>
          </w:p>
        </w:tc>
        <w:tc>
          <w:tcPr>
            <w:tcW w:w="2060" w:type="dxa"/>
          </w:tcPr>
          <w:p w14:paraId="582D6994" w14:textId="77777777" w:rsidR="0021579F" w:rsidRDefault="0021579F" w:rsidP="000747B0">
            <w:pPr>
              <w:jc w:val="center"/>
            </w:pPr>
            <w:r>
              <w:t>–</w:t>
            </w:r>
          </w:p>
        </w:tc>
        <w:tc>
          <w:tcPr>
            <w:tcW w:w="2060" w:type="dxa"/>
          </w:tcPr>
          <w:p w14:paraId="613831B3" w14:textId="77777777" w:rsidR="0021579F" w:rsidRDefault="0021579F" w:rsidP="000747B0">
            <w:pPr>
              <w:jc w:val="center"/>
            </w:pPr>
            <w:r>
              <w:t>–</w:t>
            </w:r>
          </w:p>
        </w:tc>
        <w:tc>
          <w:tcPr>
            <w:tcW w:w="2060" w:type="dxa"/>
          </w:tcPr>
          <w:p w14:paraId="43D77F30" w14:textId="77777777" w:rsidR="0021579F" w:rsidRDefault="0021579F" w:rsidP="000747B0">
            <w:r>
              <w:t>Iki gruodžio 1 d.</w:t>
            </w:r>
          </w:p>
        </w:tc>
        <w:tc>
          <w:tcPr>
            <w:tcW w:w="1604" w:type="dxa"/>
          </w:tcPr>
          <w:p w14:paraId="3D372223" w14:textId="77777777" w:rsidR="0021579F" w:rsidRDefault="0021579F" w:rsidP="000747B0">
            <w:r>
              <w:t>Direktorius,</w:t>
            </w:r>
          </w:p>
          <w:p w14:paraId="0725806B" w14:textId="77777777" w:rsidR="0021579F" w:rsidRDefault="0021579F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44BC4B55" w14:textId="77777777" w:rsidR="0021579F" w:rsidRDefault="0021579F" w:rsidP="000747B0">
            <w:r>
              <w:t>Operatyvesnis, gresiančių ar susidariusių ekstremaliųjų situacijų likvidavimo ir jų padarinių šalinimo organizavimas ir koordinavimas</w:t>
            </w:r>
          </w:p>
        </w:tc>
      </w:tr>
      <w:tr w:rsidR="00BF3D3F" w14:paraId="31276337" w14:textId="77777777" w:rsidTr="0031663B">
        <w:trPr>
          <w:trHeight w:val="1375"/>
        </w:trPr>
        <w:tc>
          <w:tcPr>
            <w:tcW w:w="704" w:type="dxa"/>
          </w:tcPr>
          <w:p w14:paraId="30975DE3" w14:textId="77777777" w:rsidR="0021579F" w:rsidRDefault="0021579F" w:rsidP="000747B0">
            <w:r>
              <w:t xml:space="preserve">1.3. </w:t>
            </w:r>
          </w:p>
        </w:tc>
        <w:tc>
          <w:tcPr>
            <w:tcW w:w="3414" w:type="dxa"/>
          </w:tcPr>
          <w:p w14:paraId="39F999E4" w14:textId="77777777" w:rsidR="0021579F" w:rsidRDefault="0021579F" w:rsidP="000747B0">
            <w:r>
              <w:t xml:space="preserve">Peržiūrėti ir prireikus atnaujinti Vilkaviškio r. </w:t>
            </w:r>
            <w:proofErr w:type="spellStart"/>
            <w:r>
              <w:t>Sūdavos</w:t>
            </w:r>
            <w:proofErr w:type="spellEnd"/>
            <w:r>
              <w:t xml:space="preserve"> pagrindinės mokyklos Ekstremaliųjų situacijų valdymo planą ir jo priedus</w:t>
            </w:r>
          </w:p>
        </w:tc>
        <w:tc>
          <w:tcPr>
            <w:tcW w:w="2060" w:type="dxa"/>
          </w:tcPr>
          <w:p w14:paraId="3791A428" w14:textId="77777777" w:rsidR="0021579F" w:rsidRDefault="0021579F" w:rsidP="000747B0">
            <w:pPr>
              <w:jc w:val="center"/>
            </w:pPr>
            <w:r>
              <w:t>–</w:t>
            </w:r>
          </w:p>
        </w:tc>
        <w:tc>
          <w:tcPr>
            <w:tcW w:w="2060" w:type="dxa"/>
          </w:tcPr>
          <w:p w14:paraId="695374AF" w14:textId="77777777" w:rsidR="0021579F" w:rsidRDefault="0021579F" w:rsidP="000747B0">
            <w:r>
              <w:t>Iki balandžio 1 d. arba įvykus pasikeitimams</w:t>
            </w:r>
          </w:p>
        </w:tc>
        <w:tc>
          <w:tcPr>
            <w:tcW w:w="2060" w:type="dxa"/>
          </w:tcPr>
          <w:p w14:paraId="41B05BD4" w14:textId="77777777" w:rsidR="0021579F" w:rsidRDefault="0021579F" w:rsidP="000747B0">
            <w:r>
              <w:t>Iki balandžio 1 d. arba įvykus pasikeitimams</w:t>
            </w:r>
          </w:p>
        </w:tc>
        <w:tc>
          <w:tcPr>
            <w:tcW w:w="1604" w:type="dxa"/>
          </w:tcPr>
          <w:p w14:paraId="25BFB054" w14:textId="77777777" w:rsidR="0021579F" w:rsidRDefault="0021579F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45DC57F6" w14:textId="77777777" w:rsidR="0021579F" w:rsidRDefault="0021579F" w:rsidP="000747B0">
            <w:r>
              <w:t>Operatyvesnis, gresiančių ar susidariusių ekstremaliųjų situacijų likvidavimo ir jų padarinių šalinimo organizavimas ir koordinavimas</w:t>
            </w:r>
          </w:p>
        </w:tc>
      </w:tr>
      <w:tr w:rsidR="005831D3" w14:paraId="500E4EDC" w14:textId="77777777" w:rsidTr="0031663B">
        <w:tc>
          <w:tcPr>
            <w:tcW w:w="704" w:type="dxa"/>
          </w:tcPr>
          <w:p w14:paraId="4F160F91" w14:textId="77777777" w:rsidR="005831D3" w:rsidRDefault="005831D3" w:rsidP="000747B0">
            <w:r>
              <w:t>1.4.</w:t>
            </w:r>
          </w:p>
        </w:tc>
        <w:tc>
          <w:tcPr>
            <w:tcW w:w="3414" w:type="dxa"/>
          </w:tcPr>
          <w:p w14:paraId="1C601EAC" w14:textId="77777777" w:rsidR="005831D3" w:rsidRDefault="005831D3" w:rsidP="000747B0">
            <w:r>
              <w:t>Organizuoti civilinės saugos pratybas</w:t>
            </w:r>
          </w:p>
        </w:tc>
        <w:tc>
          <w:tcPr>
            <w:tcW w:w="2060" w:type="dxa"/>
          </w:tcPr>
          <w:p w14:paraId="2E855CAA" w14:textId="77777777" w:rsidR="005831D3" w:rsidRDefault="005831D3" w:rsidP="000747B0">
            <w:pPr>
              <w:jc w:val="center"/>
            </w:pPr>
            <w:r>
              <w:t>Stalo pratybos</w:t>
            </w:r>
          </w:p>
        </w:tc>
        <w:tc>
          <w:tcPr>
            <w:tcW w:w="2060" w:type="dxa"/>
          </w:tcPr>
          <w:p w14:paraId="4D40B7BB" w14:textId="77777777" w:rsidR="005831D3" w:rsidRDefault="005831D3" w:rsidP="000747B0">
            <w:pPr>
              <w:jc w:val="center"/>
            </w:pPr>
            <w:r>
              <w:t>Funkcinės pratybos</w:t>
            </w:r>
          </w:p>
        </w:tc>
        <w:tc>
          <w:tcPr>
            <w:tcW w:w="2060" w:type="dxa"/>
          </w:tcPr>
          <w:p w14:paraId="46D54FD5" w14:textId="77777777" w:rsidR="005831D3" w:rsidRDefault="005831D3" w:rsidP="000747B0">
            <w:pPr>
              <w:jc w:val="center"/>
            </w:pPr>
            <w:r>
              <w:t>Stalo pratybos</w:t>
            </w:r>
          </w:p>
        </w:tc>
        <w:tc>
          <w:tcPr>
            <w:tcW w:w="1604" w:type="dxa"/>
          </w:tcPr>
          <w:p w14:paraId="0064827D" w14:textId="77777777" w:rsidR="005831D3" w:rsidRDefault="005831D3" w:rsidP="000747B0">
            <w:r>
              <w:t>Direktorius,</w:t>
            </w:r>
          </w:p>
          <w:p w14:paraId="2AEE9C4D" w14:textId="77777777" w:rsidR="005831D3" w:rsidRDefault="005831D3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1EEEF3DE" w14:textId="77777777" w:rsidR="005831D3" w:rsidRDefault="005831D3" w:rsidP="000747B0">
            <w:r>
              <w:t>Bus įvertintas Ekstremaliųjų situacijų valdymo plano veiksmingumas, materialinių išteklių reikiamas resursas, specialistų pasirengimo lygis, dalyvaujančių institucijų pasirengimas reaguoti į gresiantį ar susidariusį ekstremaliąją situaciją</w:t>
            </w:r>
          </w:p>
        </w:tc>
      </w:tr>
      <w:tr w:rsidR="0031663B" w14:paraId="137214E3" w14:textId="77777777" w:rsidTr="00AA0463">
        <w:tc>
          <w:tcPr>
            <w:tcW w:w="704" w:type="dxa"/>
            <w:vMerge w:val="restart"/>
          </w:tcPr>
          <w:p w14:paraId="4FF42523" w14:textId="77777777" w:rsidR="0031663B" w:rsidRPr="00321AC2" w:rsidRDefault="0031663B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lastRenderedPageBreak/>
              <w:t>Eil.</w:t>
            </w:r>
          </w:p>
          <w:p w14:paraId="64419A09" w14:textId="77777777" w:rsidR="0031663B" w:rsidRPr="00321AC2" w:rsidRDefault="0031663B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Nr.</w:t>
            </w:r>
          </w:p>
        </w:tc>
        <w:tc>
          <w:tcPr>
            <w:tcW w:w="3414" w:type="dxa"/>
            <w:vMerge w:val="restart"/>
          </w:tcPr>
          <w:p w14:paraId="43BF41CE" w14:textId="77777777" w:rsidR="0031663B" w:rsidRPr="00321AC2" w:rsidRDefault="0031663B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Priemonės pavadinimas</w:t>
            </w:r>
          </w:p>
        </w:tc>
        <w:tc>
          <w:tcPr>
            <w:tcW w:w="6180" w:type="dxa"/>
            <w:gridSpan w:val="3"/>
          </w:tcPr>
          <w:p w14:paraId="1B4C6351" w14:textId="77777777" w:rsidR="0031663B" w:rsidRPr="00321AC2" w:rsidRDefault="0031663B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Įvykdymo terminas</w:t>
            </w:r>
          </w:p>
        </w:tc>
        <w:tc>
          <w:tcPr>
            <w:tcW w:w="1604" w:type="dxa"/>
            <w:vMerge w:val="restart"/>
          </w:tcPr>
          <w:p w14:paraId="5C8AC7FB" w14:textId="77777777" w:rsidR="0031663B" w:rsidRPr="00321AC2" w:rsidRDefault="0031663B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Atsakingi vykdytojai</w:t>
            </w:r>
          </w:p>
        </w:tc>
        <w:tc>
          <w:tcPr>
            <w:tcW w:w="3402" w:type="dxa"/>
            <w:vMerge w:val="restart"/>
          </w:tcPr>
          <w:p w14:paraId="5326D2CE" w14:textId="77777777" w:rsidR="0031663B" w:rsidRPr="00321AC2" w:rsidRDefault="0031663B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Laukiamas rezultatas</w:t>
            </w:r>
          </w:p>
        </w:tc>
      </w:tr>
      <w:tr w:rsidR="0031663B" w14:paraId="5C538C19" w14:textId="77777777" w:rsidTr="0031663B">
        <w:tc>
          <w:tcPr>
            <w:tcW w:w="704" w:type="dxa"/>
            <w:vMerge/>
          </w:tcPr>
          <w:p w14:paraId="1A97F919" w14:textId="77777777" w:rsidR="0031663B" w:rsidRDefault="0031663B" w:rsidP="000747B0"/>
        </w:tc>
        <w:tc>
          <w:tcPr>
            <w:tcW w:w="3414" w:type="dxa"/>
            <w:vMerge/>
          </w:tcPr>
          <w:p w14:paraId="533BE323" w14:textId="77777777" w:rsidR="0031663B" w:rsidRDefault="0031663B" w:rsidP="000747B0"/>
        </w:tc>
        <w:tc>
          <w:tcPr>
            <w:tcW w:w="2060" w:type="dxa"/>
          </w:tcPr>
          <w:p w14:paraId="3B859240" w14:textId="77777777" w:rsidR="0031663B" w:rsidRPr="00321AC2" w:rsidRDefault="0031663B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20</w:t>
            </w:r>
            <w:r w:rsidR="00252D31">
              <w:rPr>
                <w:b/>
              </w:rPr>
              <w:t>22</w:t>
            </w:r>
            <w:r w:rsidRPr="00321AC2">
              <w:rPr>
                <w:b/>
              </w:rPr>
              <w:t xml:space="preserve"> m.</w:t>
            </w:r>
          </w:p>
        </w:tc>
        <w:tc>
          <w:tcPr>
            <w:tcW w:w="2060" w:type="dxa"/>
          </w:tcPr>
          <w:p w14:paraId="0E48879B" w14:textId="77777777" w:rsidR="0031663B" w:rsidRPr="00321AC2" w:rsidRDefault="00252D31" w:rsidP="000747B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31663B" w:rsidRPr="00321AC2">
              <w:rPr>
                <w:b/>
              </w:rPr>
              <w:t xml:space="preserve"> m.</w:t>
            </w:r>
          </w:p>
        </w:tc>
        <w:tc>
          <w:tcPr>
            <w:tcW w:w="2060" w:type="dxa"/>
          </w:tcPr>
          <w:p w14:paraId="0F86FD6F" w14:textId="77777777" w:rsidR="0031663B" w:rsidRPr="00321AC2" w:rsidRDefault="00252D31" w:rsidP="000747B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31663B" w:rsidRPr="00321AC2">
              <w:rPr>
                <w:b/>
              </w:rPr>
              <w:t xml:space="preserve"> m.</w:t>
            </w:r>
          </w:p>
        </w:tc>
        <w:tc>
          <w:tcPr>
            <w:tcW w:w="1604" w:type="dxa"/>
            <w:vMerge/>
          </w:tcPr>
          <w:p w14:paraId="48B540AC" w14:textId="77777777" w:rsidR="0031663B" w:rsidRDefault="0031663B" w:rsidP="000747B0"/>
        </w:tc>
        <w:tc>
          <w:tcPr>
            <w:tcW w:w="3402" w:type="dxa"/>
            <w:vMerge/>
          </w:tcPr>
          <w:p w14:paraId="6C7EECE9" w14:textId="77777777" w:rsidR="0031663B" w:rsidRDefault="0031663B" w:rsidP="000747B0"/>
        </w:tc>
      </w:tr>
      <w:tr w:rsidR="00543740" w14:paraId="7225013B" w14:textId="77777777" w:rsidTr="0031663B">
        <w:tc>
          <w:tcPr>
            <w:tcW w:w="704" w:type="dxa"/>
          </w:tcPr>
          <w:p w14:paraId="0C3272D4" w14:textId="77777777" w:rsidR="00543740" w:rsidRPr="00F629E6" w:rsidRDefault="00F629E6" w:rsidP="000747B0">
            <w:pPr>
              <w:rPr>
                <w:b/>
              </w:rPr>
            </w:pPr>
            <w:r w:rsidRPr="00F629E6">
              <w:rPr>
                <w:b/>
              </w:rPr>
              <w:t>2.</w:t>
            </w:r>
          </w:p>
        </w:tc>
        <w:tc>
          <w:tcPr>
            <w:tcW w:w="14600" w:type="dxa"/>
            <w:gridSpan w:val="6"/>
          </w:tcPr>
          <w:p w14:paraId="066BD708" w14:textId="77777777" w:rsidR="00543740" w:rsidRPr="00543740" w:rsidRDefault="00543740" w:rsidP="000747B0">
            <w:pPr>
              <w:rPr>
                <w:b/>
              </w:rPr>
            </w:pPr>
            <w:r>
              <w:rPr>
                <w:b/>
              </w:rPr>
              <w:t>Pasirengti užkrečiamosios ligos protrūkiui ar epidemijai</w:t>
            </w:r>
            <w:r w:rsidR="00C035C6">
              <w:rPr>
                <w:b/>
              </w:rPr>
              <w:t>:</w:t>
            </w:r>
          </w:p>
        </w:tc>
      </w:tr>
      <w:tr w:rsidR="00E3798E" w14:paraId="196EB52F" w14:textId="77777777" w:rsidTr="0031663B">
        <w:tc>
          <w:tcPr>
            <w:tcW w:w="704" w:type="dxa"/>
          </w:tcPr>
          <w:p w14:paraId="10AD1E89" w14:textId="77777777" w:rsidR="00E3798E" w:rsidRDefault="00E3798E" w:rsidP="000747B0">
            <w:r>
              <w:t>2.1.</w:t>
            </w:r>
          </w:p>
        </w:tc>
        <w:tc>
          <w:tcPr>
            <w:tcW w:w="3414" w:type="dxa"/>
          </w:tcPr>
          <w:p w14:paraId="5C792909" w14:textId="77777777" w:rsidR="00E3798E" w:rsidRPr="00091AD5" w:rsidRDefault="00E3798E" w:rsidP="000747B0">
            <w:pPr>
              <w:autoSpaceDE w:val="0"/>
              <w:autoSpaceDN w:val="0"/>
              <w:adjustRightInd w:val="0"/>
            </w:pPr>
            <w:r>
              <w:t>Teikti informaciją darbuotojams, ugdytinių tėvams</w:t>
            </w:r>
            <w:r w:rsidRPr="00091AD5">
              <w:t xml:space="preserve"> apie p</w:t>
            </w:r>
            <w:r>
              <w:t>riemones, kurių reikėtų imtis</w:t>
            </w:r>
            <w:r w:rsidRPr="00091AD5">
              <w:t xml:space="preserve"> ligų, epidemijų metu, siekiant apsisaugoti nuo susirgimų </w:t>
            </w:r>
          </w:p>
        </w:tc>
        <w:tc>
          <w:tcPr>
            <w:tcW w:w="2060" w:type="dxa"/>
          </w:tcPr>
          <w:p w14:paraId="2F28321C" w14:textId="77777777" w:rsidR="00E3798E" w:rsidRDefault="00E3798E" w:rsidP="000747B0">
            <w:pPr>
              <w:jc w:val="center"/>
            </w:pPr>
            <w:r>
              <w:t>Gripo sezono</w:t>
            </w:r>
          </w:p>
          <w:p w14:paraId="34172EF8" w14:textId="77777777" w:rsidR="00E3798E" w:rsidRDefault="00E3798E" w:rsidP="000747B0">
            <w:pPr>
              <w:jc w:val="center"/>
            </w:pPr>
            <w:r>
              <w:t>metu</w:t>
            </w:r>
          </w:p>
        </w:tc>
        <w:tc>
          <w:tcPr>
            <w:tcW w:w="2060" w:type="dxa"/>
          </w:tcPr>
          <w:p w14:paraId="7871AEEA" w14:textId="77777777" w:rsidR="00E3798E" w:rsidRDefault="00E3798E" w:rsidP="000747B0">
            <w:pPr>
              <w:jc w:val="center"/>
            </w:pPr>
            <w:r>
              <w:t xml:space="preserve">Gripo sezono </w:t>
            </w:r>
          </w:p>
          <w:p w14:paraId="3C504A82" w14:textId="77777777" w:rsidR="00E3798E" w:rsidRDefault="00E3798E" w:rsidP="000747B0">
            <w:pPr>
              <w:jc w:val="center"/>
            </w:pPr>
            <w:r>
              <w:t>metu</w:t>
            </w:r>
          </w:p>
        </w:tc>
        <w:tc>
          <w:tcPr>
            <w:tcW w:w="2060" w:type="dxa"/>
          </w:tcPr>
          <w:p w14:paraId="6F472EAC" w14:textId="77777777" w:rsidR="00E3798E" w:rsidRDefault="00E3798E" w:rsidP="000747B0">
            <w:pPr>
              <w:jc w:val="center"/>
            </w:pPr>
            <w:r>
              <w:t xml:space="preserve">Gripo sezono </w:t>
            </w:r>
          </w:p>
          <w:p w14:paraId="18D66756" w14:textId="77777777" w:rsidR="00E3798E" w:rsidRDefault="00E3798E" w:rsidP="000747B0">
            <w:pPr>
              <w:jc w:val="center"/>
            </w:pPr>
            <w:r>
              <w:t>metu</w:t>
            </w:r>
          </w:p>
        </w:tc>
        <w:tc>
          <w:tcPr>
            <w:tcW w:w="1604" w:type="dxa"/>
          </w:tcPr>
          <w:p w14:paraId="7447029D" w14:textId="77777777" w:rsidR="00E3798E" w:rsidRDefault="00E3798E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633C3FF6" w14:textId="77777777" w:rsidR="00E3798E" w:rsidRDefault="00E3798E" w:rsidP="000747B0">
            <w:r>
              <w:t>Sumažės darbuotojų ir mokinių sergamumas</w:t>
            </w:r>
          </w:p>
        </w:tc>
      </w:tr>
      <w:tr w:rsidR="00691575" w14:paraId="0C12EF41" w14:textId="77777777" w:rsidTr="004F416D">
        <w:trPr>
          <w:trHeight w:val="997"/>
        </w:trPr>
        <w:tc>
          <w:tcPr>
            <w:tcW w:w="704" w:type="dxa"/>
          </w:tcPr>
          <w:p w14:paraId="4729865E" w14:textId="77777777" w:rsidR="00691575" w:rsidRDefault="00691575" w:rsidP="000747B0">
            <w:r>
              <w:t>2.2.</w:t>
            </w:r>
          </w:p>
        </w:tc>
        <w:tc>
          <w:tcPr>
            <w:tcW w:w="3414" w:type="dxa"/>
          </w:tcPr>
          <w:p w14:paraId="1F14AA21" w14:textId="77777777" w:rsidR="00691575" w:rsidRPr="00091AD5" w:rsidRDefault="00691575" w:rsidP="000747B0">
            <w:pPr>
              <w:autoSpaceDE w:val="0"/>
              <w:autoSpaceDN w:val="0"/>
              <w:adjustRightInd w:val="0"/>
            </w:pPr>
            <w:r w:rsidRPr="00091AD5">
              <w:t xml:space="preserve">Peržiūrėti ir prireikus atnaujinti </w:t>
            </w:r>
            <w:r>
              <w:t>p</w:t>
            </w:r>
            <w:r w:rsidRPr="00091AD5">
              <w:t xml:space="preserve">asirengimo </w:t>
            </w:r>
            <w:r w:rsidRPr="00A80F32">
              <w:t>grip</w:t>
            </w:r>
            <w:r>
              <w:t xml:space="preserve">o epidemijai priemones nustatytas </w:t>
            </w:r>
            <w:r>
              <w:rPr>
                <w:color w:val="000000" w:themeColor="text1"/>
              </w:rPr>
              <w:t>mokyklos</w:t>
            </w:r>
            <w:r>
              <w:rPr>
                <w:color w:val="FF0000"/>
              </w:rPr>
              <w:t xml:space="preserve"> </w:t>
            </w:r>
            <w:r w:rsidRPr="00091AD5">
              <w:t>eks</w:t>
            </w:r>
            <w:r>
              <w:t>tremalių situacijų valdymo plane</w:t>
            </w:r>
          </w:p>
        </w:tc>
        <w:tc>
          <w:tcPr>
            <w:tcW w:w="2060" w:type="dxa"/>
          </w:tcPr>
          <w:p w14:paraId="76CF6FA1" w14:textId="77777777" w:rsidR="00691575" w:rsidRDefault="00691575" w:rsidP="000747B0">
            <w:pPr>
              <w:jc w:val="center"/>
            </w:pPr>
            <w:r>
              <w:t>I ketvirtis</w:t>
            </w:r>
          </w:p>
        </w:tc>
        <w:tc>
          <w:tcPr>
            <w:tcW w:w="2060" w:type="dxa"/>
          </w:tcPr>
          <w:p w14:paraId="0EFA63CF" w14:textId="77777777" w:rsidR="00691575" w:rsidRDefault="00691575" w:rsidP="000747B0">
            <w:pPr>
              <w:jc w:val="center"/>
            </w:pPr>
            <w:r>
              <w:t>I ketvirtis</w:t>
            </w:r>
          </w:p>
        </w:tc>
        <w:tc>
          <w:tcPr>
            <w:tcW w:w="2060" w:type="dxa"/>
          </w:tcPr>
          <w:p w14:paraId="36D3BA77" w14:textId="77777777" w:rsidR="00691575" w:rsidRDefault="00691575" w:rsidP="000747B0">
            <w:pPr>
              <w:jc w:val="center"/>
            </w:pPr>
            <w:r>
              <w:t>I ketvirtis</w:t>
            </w:r>
          </w:p>
        </w:tc>
        <w:tc>
          <w:tcPr>
            <w:tcW w:w="1604" w:type="dxa"/>
          </w:tcPr>
          <w:p w14:paraId="73A53EE5" w14:textId="77777777" w:rsidR="00691575" w:rsidRDefault="00691575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256AC4F7" w14:textId="77777777" w:rsidR="00691575" w:rsidRDefault="00691575" w:rsidP="000747B0">
            <w:r>
              <w:t>Sumažės darbuotojų ir mokinių sergamumas</w:t>
            </w:r>
          </w:p>
        </w:tc>
      </w:tr>
      <w:tr w:rsidR="00691575" w14:paraId="65152695" w14:textId="77777777" w:rsidTr="0031663B">
        <w:tc>
          <w:tcPr>
            <w:tcW w:w="704" w:type="dxa"/>
          </w:tcPr>
          <w:p w14:paraId="4D715AF1" w14:textId="77777777" w:rsidR="00691575" w:rsidRPr="00691575" w:rsidRDefault="00691575" w:rsidP="000747B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600" w:type="dxa"/>
            <w:gridSpan w:val="6"/>
          </w:tcPr>
          <w:p w14:paraId="10BAB096" w14:textId="77777777" w:rsidR="00691575" w:rsidRPr="003712BF" w:rsidRDefault="003712BF" w:rsidP="000747B0">
            <w:pPr>
              <w:rPr>
                <w:b/>
              </w:rPr>
            </w:pPr>
            <w:r w:rsidRPr="003712BF">
              <w:rPr>
                <w:b/>
              </w:rPr>
              <w:t xml:space="preserve">Pasirengti </w:t>
            </w:r>
            <w:r>
              <w:rPr>
                <w:b/>
              </w:rPr>
              <w:t>pavojingam hidrometeorologiniam reiškiniui (uraganui, labai smarkiam vėjui) bei jo sukeltų padarinių likvidavimui</w:t>
            </w:r>
            <w:r w:rsidR="00C035C6">
              <w:rPr>
                <w:b/>
              </w:rPr>
              <w:t>:</w:t>
            </w:r>
          </w:p>
        </w:tc>
      </w:tr>
      <w:tr w:rsidR="0031663B" w14:paraId="368F1825" w14:textId="77777777" w:rsidTr="0031663B">
        <w:tc>
          <w:tcPr>
            <w:tcW w:w="704" w:type="dxa"/>
          </w:tcPr>
          <w:p w14:paraId="777615E4" w14:textId="77777777" w:rsidR="0031663B" w:rsidRDefault="00DF7540" w:rsidP="000747B0">
            <w:r>
              <w:t>3.1.</w:t>
            </w:r>
          </w:p>
        </w:tc>
        <w:tc>
          <w:tcPr>
            <w:tcW w:w="3414" w:type="dxa"/>
          </w:tcPr>
          <w:p w14:paraId="0832BE06" w14:textId="77777777" w:rsidR="0031663B" w:rsidRPr="00091AD5" w:rsidRDefault="0031663B" w:rsidP="000747B0">
            <w:pPr>
              <w:autoSpaceDE w:val="0"/>
              <w:autoSpaceDN w:val="0"/>
              <w:adjustRightInd w:val="0"/>
            </w:pPr>
            <w:r w:rsidRPr="00091AD5">
              <w:t xml:space="preserve">Tikslinti </w:t>
            </w:r>
            <w:r>
              <w:t>darbuotojų, mokinių</w:t>
            </w:r>
            <w:r w:rsidRPr="00091AD5">
              <w:t xml:space="preserve"> perspėjimo organizavimą</w:t>
            </w:r>
          </w:p>
        </w:tc>
        <w:tc>
          <w:tcPr>
            <w:tcW w:w="2060" w:type="dxa"/>
          </w:tcPr>
          <w:p w14:paraId="1DB098C4" w14:textId="77777777" w:rsidR="0031663B" w:rsidRDefault="0031663B" w:rsidP="000747B0">
            <w:pPr>
              <w:jc w:val="center"/>
            </w:pPr>
            <w:r>
              <w:t xml:space="preserve">Nuolat </w:t>
            </w:r>
          </w:p>
        </w:tc>
        <w:tc>
          <w:tcPr>
            <w:tcW w:w="2060" w:type="dxa"/>
          </w:tcPr>
          <w:p w14:paraId="1AE14D9B" w14:textId="77777777" w:rsidR="0031663B" w:rsidRDefault="0031663B" w:rsidP="000747B0">
            <w:pPr>
              <w:jc w:val="center"/>
            </w:pPr>
            <w:r>
              <w:t xml:space="preserve">Nuolat </w:t>
            </w:r>
          </w:p>
        </w:tc>
        <w:tc>
          <w:tcPr>
            <w:tcW w:w="2060" w:type="dxa"/>
          </w:tcPr>
          <w:p w14:paraId="506AE1D7" w14:textId="77777777" w:rsidR="0031663B" w:rsidRDefault="0031663B" w:rsidP="000747B0">
            <w:pPr>
              <w:jc w:val="center"/>
            </w:pPr>
            <w:r>
              <w:t xml:space="preserve">Nuolat </w:t>
            </w:r>
          </w:p>
        </w:tc>
        <w:tc>
          <w:tcPr>
            <w:tcW w:w="1604" w:type="dxa"/>
          </w:tcPr>
          <w:p w14:paraId="2F66C73A" w14:textId="77777777" w:rsidR="0031663B" w:rsidRDefault="0031663B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14F5D8E9" w14:textId="77777777" w:rsidR="0031663B" w:rsidRDefault="0031663B" w:rsidP="000747B0">
            <w:r>
              <w:t>Darbuotojai ir mokiniai bus perspėti, kaip elgtis atsiradus meteorologiniam reiškiniui ir supažindinti, kaip elgtis jo metu</w:t>
            </w:r>
          </w:p>
        </w:tc>
      </w:tr>
      <w:tr w:rsidR="0031663B" w14:paraId="7C451289" w14:textId="77777777" w:rsidTr="0031663B">
        <w:tc>
          <w:tcPr>
            <w:tcW w:w="704" w:type="dxa"/>
          </w:tcPr>
          <w:p w14:paraId="2A9E1172" w14:textId="77777777" w:rsidR="0031663B" w:rsidRDefault="00DF7540" w:rsidP="000747B0">
            <w:r>
              <w:t>3.2.</w:t>
            </w:r>
          </w:p>
        </w:tc>
        <w:tc>
          <w:tcPr>
            <w:tcW w:w="3414" w:type="dxa"/>
          </w:tcPr>
          <w:p w14:paraId="0D0FF944" w14:textId="77777777" w:rsidR="0031663B" w:rsidRPr="00091AD5" w:rsidRDefault="0031663B" w:rsidP="000747B0">
            <w:pPr>
              <w:autoSpaceDE w:val="0"/>
              <w:autoSpaceDN w:val="0"/>
              <w:adjustRightInd w:val="0"/>
            </w:pPr>
            <w:r w:rsidRPr="00091AD5">
              <w:t xml:space="preserve">Teikti informaciją ir rekomendacijas </w:t>
            </w:r>
            <w:r>
              <w:t xml:space="preserve">darbuotojams, </w:t>
            </w:r>
            <w:r w:rsidRPr="00091AD5">
              <w:t xml:space="preserve"> kaip elgtis prieš meteorologinį reiškinį ir jo metu</w:t>
            </w:r>
            <w:r>
              <w:t xml:space="preserve"> bei jo padarinių likvidavimo metu</w:t>
            </w:r>
          </w:p>
        </w:tc>
        <w:tc>
          <w:tcPr>
            <w:tcW w:w="2060" w:type="dxa"/>
          </w:tcPr>
          <w:p w14:paraId="38DA57AE" w14:textId="77777777" w:rsidR="0031663B" w:rsidRDefault="0031663B" w:rsidP="000747B0">
            <w:pPr>
              <w:jc w:val="center"/>
            </w:pPr>
            <w:r>
              <w:t>Gresiant ir įvykio metu</w:t>
            </w:r>
          </w:p>
        </w:tc>
        <w:tc>
          <w:tcPr>
            <w:tcW w:w="2060" w:type="dxa"/>
          </w:tcPr>
          <w:p w14:paraId="2B628DF9" w14:textId="77777777" w:rsidR="0031663B" w:rsidRDefault="0031663B" w:rsidP="000747B0">
            <w:pPr>
              <w:jc w:val="center"/>
            </w:pPr>
            <w:r>
              <w:t>Gresiant ir įvykio metu</w:t>
            </w:r>
          </w:p>
        </w:tc>
        <w:tc>
          <w:tcPr>
            <w:tcW w:w="2060" w:type="dxa"/>
          </w:tcPr>
          <w:p w14:paraId="7EED422D" w14:textId="77777777" w:rsidR="0031663B" w:rsidRDefault="0031663B" w:rsidP="000747B0">
            <w:pPr>
              <w:jc w:val="center"/>
            </w:pPr>
            <w:r>
              <w:t>Gresiant ir įvykio metu</w:t>
            </w:r>
          </w:p>
        </w:tc>
        <w:tc>
          <w:tcPr>
            <w:tcW w:w="1604" w:type="dxa"/>
          </w:tcPr>
          <w:p w14:paraId="6F10A571" w14:textId="77777777" w:rsidR="0031663B" w:rsidRDefault="0031663B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6CA7CBDF" w14:textId="77777777" w:rsidR="0031663B" w:rsidRDefault="0031663B" w:rsidP="000747B0">
            <w:r>
              <w:t>Darbuotojai ir mokiniai bus perspėti, kaip elgtis atsiradus meteorologiniam reiškiniui ir supažindinti, kaip elgtis jo metu</w:t>
            </w:r>
          </w:p>
        </w:tc>
      </w:tr>
      <w:tr w:rsidR="00DF7540" w14:paraId="07ED505E" w14:textId="77777777" w:rsidTr="00493AEF">
        <w:tc>
          <w:tcPr>
            <w:tcW w:w="704" w:type="dxa"/>
          </w:tcPr>
          <w:p w14:paraId="00E4FA99" w14:textId="77777777" w:rsidR="00DF7540" w:rsidRPr="00C035C6" w:rsidRDefault="00C035C6" w:rsidP="000747B0">
            <w:pPr>
              <w:rPr>
                <w:b/>
              </w:rPr>
            </w:pPr>
            <w:r w:rsidRPr="00C035C6">
              <w:rPr>
                <w:b/>
              </w:rPr>
              <w:t>4.</w:t>
            </w:r>
          </w:p>
        </w:tc>
        <w:tc>
          <w:tcPr>
            <w:tcW w:w="14600" w:type="dxa"/>
            <w:gridSpan w:val="6"/>
          </w:tcPr>
          <w:p w14:paraId="6B6E778D" w14:textId="77777777" w:rsidR="00DF7540" w:rsidRPr="00C035C6" w:rsidRDefault="00C035C6" w:rsidP="000747B0">
            <w:pPr>
              <w:rPr>
                <w:b/>
              </w:rPr>
            </w:pPr>
            <w:r>
              <w:rPr>
                <w:b/>
              </w:rPr>
              <w:t>Pasirengti gaisrų gesinimui ir numatyti prevencines priemones gaisrams išvengti:</w:t>
            </w:r>
          </w:p>
        </w:tc>
      </w:tr>
      <w:tr w:rsidR="00510791" w14:paraId="28F8522D" w14:textId="77777777" w:rsidTr="0031663B">
        <w:tc>
          <w:tcPr>
            <w:tcW w:w="704" w:type="dxa"/>
          </w:tcPr>
          <w:p w14:paraId="3630D3A1" w14:textId="77777777" w:rsidR="00510791" w:rsidRDefault="00486F68" w:rsidP="000747B0">
            <w:r>
              <w:t>4.1.</w:t>
            </w:r>
          </w:p>
        </w:tc>
        <w:tc>
          <w:tcPr>
            <w:tcW w:w="3414" w:type="dxa"/>
          </w:tcPr>
          <w:p w14:paraId="0A33AB26" w14:textId="77777777" w:rsidR="00510791" w:rsidRPr="00091AD5" w:rsidRDefault="00510791" w:rsidP="000747B0">
            <w:pPr>
              <w:autoSpaceDE w:val="0"/>
              <w:autoSpaceDN w:val="0"/>
              <w:adjustRightInd w:val="0"/>
            </w:pPr>
            <w:r>
              <w:t>Teikti informaciją darbuotojams, mokiniams</w:t>
            </w:r>
            <w:r w:rsidRPr="00091AD5">
              <w:t xml:space="preserve"> apie gaisrų pavojus, jų padarinius, prevencijos priemones ir apsisaugojimo būdus</w:t>
            </w:r>
          </w:p>
        </w:tc>
        <w:tc>
          <w:tcPr>
            <w:tcW w:w="2060" w:type="dxa"/>
          </w:tcPr>
          <w:p w14:paraId="7B39743E" w14:textId="77777777" w:rsidR="00510791" w:rsidRDefault="00510791" w:rsidP="000747B0">
            <w:pPr>
              <w:jc w:val="center"/>
            </w:pPr>
            <w:r>
              <w:t>Spalio-lapkričio mėn.</w:t>
            </w:r>
          </w:p>
        </w:tc>
        <w:tc>
          <w:tcPr>
            <w:tcW w:w="2060" w:type="dxa"/>
          </w:tcPr>
          <w:p w14:paraId="662D6B80" w14:textId="77777777" w:rsidR="00510791" w:rsidRDefault="00510791" w:rsidP="000747B0">
            <w:pPr>
              <w:jc w:val="center"/>
            </w:pPr>
            <w:r>
              <w:t>Kovo-balandžio</w:t>
            </w:r>
          </w:p>
          <w:p w14:paraId="77820CCD" w14:textId="77777777" w:rsidR="00510791" w:rsidRDefault="00510791" w:rsidP="000747B0">
            <w:pPr>
              <w:jc w:val="center"/>
            </w:pPr>
            <w:r>
              <w:t>mėn.</w:t>
            </w:r>
          </w:p>
        </w:tc>
        <w:tc>
          <w:tcPr>
            <w:tcW w:w="2060" w:type="dxa"/>
          </w:tcPr>
          <w:p w14:paraId="5332059D" w14:textId="77777777" w:rsidR="00510791" w:rsidRDefault="00510791" w:rsidP="000747B0">
            <w:pPr>
              <w:jc w:val="center"/>
            </w:pPr>
            <w:r>
              <w:t>Kovo-balandžio</w:t>
            </w:r>
          </w:p>
          <w:p w14:paraId="410E3CAA" w14:textId="77777777" w:rsidR="00510791" w:rsidRDefault="00510791" w:rsidP="000747B0">
            <w:pPr>
              <w:jc w:val="center"/>
            </w:pPr>
            <w:r>
              <w:t>mėn.</w:t>
            </w:r>
          </w:p>
        </w:tc>
        <w:tc>
          <w:tcPr>
            <w:tcW w:w="1604" w:type="dxa"/>
          </w:tcPr>
          <w:p w14:paraId="5A3A1D6C" w14:textId="77777777" w:rsidR="00510791" w:rsidRDefault="00510791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0287A602" w14:textId="77777777" w:rsidR="00510791" w:rsidRDefault="00510791" w:rsidP="000747B0">
            <w:r>
              <w:t>Darbuotojai bus supažindinti su saugaus elgesio taisyklėmis kaip išvengti gaisro ir kaip elgtis jam kilus. Tai padės sumažinti gaisrų ir žuvusių žmonių gaisruose skaičių</w:t>
            </w:r>
          </w:p>
        </w:tc>
      </w:tr>
      <w:tr w:rsidR="0049204F" w14:paraId="373A75A9" w14:textId="77777777" w:rsidTr="00530170">
        <w:tc>
          <w:tcPr>
            <w:tcW w:w="704" w:type="dxa"/>
          </w:tcPr>
          <w:p w14:paraId="59754BB6" w14:textId="77777777" w:rsidR="0049204F" w:rsidRPr="0049204F" w:rsidRDefault="0049204F" w:rsidP="000747B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4600" w:type="dxa"/>
            <w:gridSpan w:val="6"/>
          </w:tcPr>
          <w:p w14:paraId="03E65AEA" w14:textId="77777777" w:rsidR="0049204F" w:rsidRPr="0049204F" w:rsidRDefault="0049204F" w:rsidP="000747B0">
            <w:pPr>
              <w:rPr>
                <w:b/>
              </w:rPr>
            </w:pPr>
            <w:r>
              <w:rPr>
                <w:b/>
              </w:rPr>
              <w:t xml:space="preserve">Pasirengti </w:t>
            </w:r>
            <w:r w:rsidR="00486F68">
              <w:rPr>
                <w:b/>
              </w:rPr>
              <w:t>komunalinių ir energetinių sistemų avarijų atvejams:</w:t>
            </w:r>
          </w:p>
        </w:tc>
      </w:tr>
      <w:tr w:rsidR="00486F68" w14:paraId="30D33035" w14:textId="77777777" w:rsidTr="0031663B">
        <w:tc>
          <w:tcPr>
            <w:tcW w:w="704" w:type="dxa"/>
          </w:tcPr>
          <w:p w14:paraId="58C0A624" w14:textId="77777777" w:rsidR="00486F68" w:rsidRDefault="00486F68" w:rsidP="000747B0">
            <w:r>
              <w:t>5.1.</w:t>
            </w:r>
          </w:p>
        </w:tc>
        <w:tc>
          <w:tcPr>
            <w:tcW w:w="3414" w:type="dxa"/>
          </w:tcPr>
          <w:p w14:paraId="71B2936F" w14:textId="77777777" w:rsidR="00486F68" w:rsidRDefault="00486F68" w:rsidP="000747B0">
            <w:r>
              <w:t>Perspėti ir informuoti darbuotojus ir mokinius apie gresiantį pavojų ir kaip elgtis pavojaus metu</w:t>
            </w:r>
          </w:p>
        </w:tc>
        <w:tc>
          <w:tcPr>
            <w:tcW w:w="2060" w:type="dxa"/>
          </w:tcPr>
          <w:p w14:paraId="6ACEF9CA" w14:textId="77777777" w:rsidR="00486F68" w:rsidRDefault="00486F68" w:rsidP="000747B0">
            <w:pPr>
              <w:jc w:val="center"/>
            </w:pPr>
            <w:r>
              <w:t>Gresiant ir įvykio metu</w:t>
            </w:r>
          </w:p>
        </w:tc>
        <w:tc>
          <w:tcPr>
            <w:tcW w:w="2060" w:type="dxa"/>
          </w:tcPr>
          <w:p w14:paraId="2151ACF3" w14:textId="77777777" w:rsidR="00486F68" w:rsidRDefault="00486F68" w:rsidP="000747B0">
            <w:pPr>
              <w:jc w:val="center"/>
            </w:pPr>
            <w:r>
              <w:t>Gresiant ir įvykio metu</w:t>
            </w:r>
          </w:p>
        </w:tc>
        <w:tc>
          <w:tcPr>
            <w:tcW w:w="2060" w:type="dxa"/>
          </w:tcPr>
          <w:p w14:paraId="5564B5C6" w14:textId="77777777" w:rsidR="00486F68" w:rsidRDefault="00486F68" w:rsidP="000747B0">
            <w:pPr>
              <w:jc w:val="center"/>
            </w:pPr>
            <w:r>
              <w:t>Gresiant ir įvykio metu</w:t>
            </w:r>
          </w:p>
        </w:tc>
        <w:tc>
          <w:tcPr>
            <w:tcW w:w="1604" w:type="dxa"/>
          </w:tcPr>
          <w:p w14:paraId="139E626C" w14:textId="77777777" w:rsidR="00486F68" w:rsidRDefault="00486F68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3E327584" w14:textId="77777777" w:rsidR="00486F68" w:rsidRDefault="00486F68" w:rsidP="000747B0">
            <w:r>
              <w:t>Darbuotojai žinos kaip elgtis gresiant įvykiui ar jam įvykus</w:t>
            </w:r>
          </w:p>
        </w:tc>
      </w:tr>
      <w:tr w:rsidR="00747AE2" w14:paraId="6774964B" w14:textId="77777777" w:rsidTr="004A38A7">
        <w:tc>
          <w:tcPr>
            <w:tcW w:w="704" w:type="dxa"/>
            <w:vMerge w:val="restart"/>
          </w:tcPr>
          <w:p w14:paraId="30ED2045" w14:textId="77777777" w:rsidR="00747AE2" w:rsidRPr="00321AC2" w:rsidRDefault="00747AE2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lastRenderedPageBreak/>
              <w:t>Eil.</w:t>
            </w:r>
          </w:p>
          <w:p w14:paraId="13FBC7B1" w14:textId="77777777" w:rsidR="00747AE2" w:rsidRPr="00321AC2" w:rsidRDefault="00747AE2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Nr.</w:t>
            </w:r>
          </w:p>
        </w:tc>
        <w:tc>
          <w:tcPr>
            <w:tcW w:w="3414" w:type="dxa"/>
            <w:vMerge w:val="restart"/>
          </w:tcPr>
          <w:p w14:paraId="3D2895DC" w14:textId="77777777" w:rsidR="00747AE2" w:rsidRPr="00321AC2" w:rsidRDefault="00747AE2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Priemonės pavadinimas</w:t>
            </w:r>
          </w:p>
        </w:tc>
        <w:tc>
          <w:tcPr>
            <w:tcW w:w="6180" w:type="dxa"/>
            <w:gridSpan w:val="3"/>
          </w:tcPr>
          <w:p w14:paraId="5909FA7A" w14:textId="77777777" w:rsidR="00747AE2" w:rsidRPr="00321AC2" w:rsidRDefault="00747AE2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Įvykdymo terminas</w:t>
            </w:r>
          </w:p>
        </w:tc>
        <w:tc>
          <w:tcPr>
            <w:tcW w:w="1604" w:type="dxa"/>
            <w:vMerge w:val="restart"/>
          </w:tcPr>
          <w:p w14:paraId="6EDB0730" w14:textId="77777777" w:rsidR="00747AE2" w:rsidRPr="00321AC2" w:rsidRDefault="00747AE2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Atsakingi vykdytojai</w:t>
            </w:r>
          </w:p>
        </w:tc>
        <w:tc>
          <w:tcPr>
            <w:tcW w:w="3402" w:type="dxa"/>
            <w:vMerge w:val="restart"/>
          </w:tcPr>
          <w:p w14:paraId="63AFB9B7" w14:textId="77777777" w:rsidR="00747AE2" w:rsidRPr="00321AC2" w:rsidRDefault="00747AE2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Laukiamas rezultatas</w:t>
            </w:r>
          </w:p>
        </w:tc>
      </w:tr>
      <w:tr w:rsidR="00747AE2" w14:paraId="1EE4ED32" w14:textId="77777777" w:rsidTr="0031663B">
        <w:tc>
          <w:tcPr>
            <w:tcW w:w="704" w:type="dxa"/>
            <w:vMerge/>
          </w:tcPr>
          <w:p w14:paraId="7EB69BE6" w14:textId="77777777" w:rsidR="00747AE2" w:rsidRDefault="00747AE2" w:rsidP="000747B0"/>
        </w:tc>
        <w:tc>
          <w:tcPr>
            <w:tcW w:w="3414" w:type="dxa"/>
            <w:vMerge/>
          </w:tcPr>
          <w:p w14:paraId="3E87D2E5" w14:textId="77777777" w:rsidR="00747AE2" w:rsidRDefault="00747AE2" w:rsidP="000747B0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</w:tcPr>
          <w:p w14:paraId="7BB27D45" w14:textId="77777777" w:rsidR="00747AE2" w:rsidRPr="00321AC2" w:rsidRDefault="00747AE2" w:rsidP="000747B0">
            <w:pPr>
              <w:jc w:val="center"/>
              <w:rPr>
                <w:b/>
              </w:rPr>
            </w:pPr>
            <w:r w:rsidRPr="00321AC2">
              <w:rPr>
                <w:b/>
              </w:rPr>
              <w:t>20</w:t>
            </w:r>
            <w:r w:rsidR="00252D31">
              <w:rPr>
                <w:b/>
              </w:rPr>
              <w:t>22</w:t>
            </w:r>
            <w:r w:rsidRPr="00321AC2">
              <w:rPr>
                <w:b/>
              </w:rPr>
              <w:t xml:space="preserve"> m.</w:t>
            </w:r>
          </w:p>
        </w:tc>
        <w:tc>
          <w:tcPr>
            <w:tcW w:w="2060" w:type="dxa"/>
          </w:tcPr>
          <w:p w14:paraId="097CB75B" w14:textId="77777777" w:rsidR="00747AE2" w:rsidRPr="00321AC2" w:rsidRDefault="00252D31" w:rsidP="000747B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747AE2" w:rsidRPr="00321AC2">
              <w:rPr>
                <w:b/>
              </w:rPr>
              <w:t xml:space="preserve"> m.</w:t>
            </w:r>
          </w:p>
        </w:tc>
        <w:tc>
          <w:tcPr>
            <w:tcW w:w="2060" w:type="dxa"/>
          </w:tcPr>
          <w:p w14:paraId="1092D822" w14:textId="77777777" w:rsidR="00747AE2" w:rsidRPr="00321AC2" w:rsidRDefault="00252D31" w:rsidP="000747B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747AE2" w:rsidRPr="00321AC2">
              <w:rPr>
                <w:b/>
              </w:rPr>
              <w:t xml:space="preserve"> m.</w:t>
            </w:r>
          </w:p>
        </w:tc>
        <w:tc>
          <w:tcPr>
            <w:tcW w:w="1604" w:type="dxa"/>
            <w:vMerge/>
          </w:tcPr>
          <w:p w14:paraId="6C7A3B0F" w14:textId="77777777" w:rsidR="00747AE2" w:rsidRDefault="00747AE2" w:rsidP="000747B0"/>
        </w:tc>
        <w:tc>
          <w:tcPr>
            <w:tcW w:w="3402" w:type="dxa"/>
            <w:vMerge/>
          </w:tcPr>
          <w:p w14:paraId="28389CD2" w14:textId="77777777" w:rsidR="00747AE2" w:rsidRDefault="00747AE2" w:rsidP="000747B0"/>
        </w:tc>
      </w:tr>
      <w:tr w:rsidR="00486F68" w14:paraId="6C3CE112" w14:textId="77777777" w:rsidTr="0031663B">
        <w:tc>
          <w:tcPr>
            <w:tcW w:w="704" w:type="dxa"/>
          </w:tcPr>
          <w:p w14:paraId="4F6C66E3" w14:textId="77777777" w:rsidR="00486F68" w:rsidRDefault="00486F68" w:rsidP="000747B0">
            <w:r>
              <w:t>5.2.</w:t>
            </w:r>
          </w:p>
        </w:tc>
        <w:tc>
          <w:tcPr>
            <w:tcW w:w="3414" w:type="dxa"/>
          </w:tcPr>
          <w:p w14:paraId="0CB3F67F" w14:textId="77777777" w:rsidR="00486F68" w:rsidRDefault="00486F68" w:rsidP="000747B0">
            <w:pPr>
              <w:autoSpaceDE w:val="0"/>
              <w:autoSpaceDN w:val="0"/>
              <w:adjustRightInd w:val="0"/>
            </w:pPr>
            <w:r>
              <w:t>Kontroliuoti įrangos techninę būklę, užtikrinti darbuotojų parengimą avarijų likvidavimui</w:t>
            </w:r>
          </w:p>
        </w:tc>
        <w:tc>
          <w:tcPr>
            <w:tcW w:w="2060" w:type="dxa"/>
          </w:tcPr>
          <w:p w14:paraId="6F042C6B" w14:textId="77777777" w:rsidR="00486F68" w:rsidRDefault="00486F68" w:rsidP="000747B0">
            <w:pPr>
              <w:jc w:val="center"/>
            </w:pPr>
            <w:r>
              <w:t>Gresiant ir įvykio metu</w:t>
            </w:r>
          </w:p>
        </w:tc>
        <w:tc>
          <w:tcPr>
            <w:tcW w:w="2060" w:type="dxa"/>
          </w:tcPr>
          <w:p w14:paraId="0E28ED40" w14:textId="77777777" w:rsidR="00486F68" w:rsidRDefault="00486F68" w:rsidP="000747B0">
            <w:pPr>
              <w:jc w:val="center"/>
            </w:pPr>
            <w:r>
              <w:t>Gresiant ir įvykio metu</w:t>
            </w:r>
          </w:p>
        </w:tc>
        <w:tc>
          <w:tcPr>
            <w:tcW w:w="2060" w:type="dxa"/>
          </w:tcPr>
          <w:p w14:paraId="532264C6" w14:textId="77777777" w:rsidR="00486F68" w:rsidRDefault="00486F68" w:rsidP="000747B0">
            <w:pPr>
              <w:jc w:val="center"/>
            </w:pPr>
            <w:r>
              <w:t>Gresiant ir įvykio metu</w:t>
            </w:r>
          </w:p>
        </w:tc>
        <w:tc>
          <w:tcPr>
            <w:tcW w:w="1604" w:type="dxa"/>
          </w:tcPr>
          <w:p w14:paraId="6980E66E" w14:textId="77777777" w:rsidR="00486F68" w:rsidRDefault="00486F68" w:rsidP="000747B0">
            <w:r>
              <w:t>Atsakingas už civilinę saugą darbuotojas</w:t>
            </w:r>
          </w:p>
        </w:tc>
        <w:tc>
          <w:tcPr>
            <w:tcW w:w="3402" w:type="dxa"/>
          </w:tcPr>
          <w:p w14:paraId="1114F663" w14:textId="77777777" w:rsidR="00486F68" w:rsidRDefault="00486F68" w:rsidP="000747B0">
            <w:r>
              <w:t>Darbuotojai bus supažindinti su saugaus elges</w:t>
            </w:r>
            <w:r w:rsidR="00747AE2">
              <w:t>io taisyklėmis avarijų likvidavimo metu</w:t>
            </w:r>
          </w:p>
        </w:tc>
      </w:tr>
    </w:tbl>
    <w:p w14:paraId="769356B6" w14:textId="77777777" w:rsidR="00321AC2" w:rsidRDefault="00321AC2" w:rsidP="000747B0">
      <w:pPr>
        <w:spacing w:after="0" w:line="240" w:lineRule="auto"/>
      </w:pPr>
    </w:p>
    <w:p w14:paraId="0D7288F8" w14:textId="77777777" w:rsidR="00321AC2" w:rsidRDefault="00321AC2" w:rsidP="000747B0">
      <w:pPr>
        <w:spacing w:after="0" w:line="240" w:lineRule="auto"/>
      </w:pPr>
    </w:p>
    <w:p w14:paraId="7DFD4784" w14:textId="77777777" w:rsidR="00321AC2" w:rsidRDefault="00321AC2" w:rsidP="000747B0">
      <w:pPr>
        <w:spacing w:after="0" w:line="240" w:lineRule="auto"/>
      </w:pPr>
    </w:p>
    <w:p w14:paraId="78AD8058" w14:textId="77777777" w:rsidR="000747B0" w:rsidRDefault="000747B0" w:rsidP="000747B0">
      <w:pPr>
        <w:spacing w:after="0" w:line="240" w:lineRule="auto"/>
      </w:pPr>
    </w:p>
    <w:p w14:paraId="3321B7AA" w14:textId="77777777" w:rsidR="000747B0" w:rsidRDefault="000747B0" w:rsidP="000747B0">
      <w:pPr>
        <w:spacing w:after="0" w:line="240" w:lineRule="auto"/>
      </w:pPr>
    </w:p>
    <w:p w14:paraId="17839892" w14:textId="77777777" w:rsidR="00BE619B" w:rsidRDefault="00BE619B" w:rsidP="000747B0">
      <w:pPr>
        <w:spacing w:after="0" w:line="240" w:lineRule="auto"/>
      </w:pPr>
    </w:p>
    <w:p w14:paraId="1F1B8B27" w14:textId="77777777" w:rsidR="00BE619B" w:rsidRDefault="00BE619B" w:rsidP="000747B0">
      <w:pPr>
        <w:spacing w:after="0" w:line="240" w:lineRule="auto"/>
      </w:pPr>
    </w:p>
    <w:p w14:paraId="2A69BA9B" w14:textId="77777777" w:rsidR="00BE619B" w:rsidRDefault="00BE619B" w:rsidP="000747B0">
      <w:pPr>
        <w:spacing w:after="0" w:line="240" w:lineRule="auto"/>
      </w:pPr>
    </w:p>
    <w:p w14:paraId="6EE0467F" w14:textId="77777777" w:rsidR="00BE619B" w:rsidRDefault="00BE619B" w:rsidP="000747B0">
      <w:pPr>
        <w:spacing w:after="0" w:line="240" w:lineRule="auto"/>
      </w:pPr>
    </w:p>
    <w:p w14:paraId="12DFB749" w14:textId="77777777" w:rsidR="00BE619B" w:rsidRDefault="00BE619B" w:rsidP="000747B0">
      <w:pPr>
        <w:spacing w:after="0" w:line="240" w:lineRule="auto"/>
      </w:pPr>
    </w:p>
    <w:p w14:paraId="7C54F06E" w14:textId="77777777" w:rsidR="00BE619B" w:rsidRDefault="00BE619B" w:rsidP="000747B0">
      <w:pPr>
        <w:spacing w:after="0" w:line="240" w:lineRule="auto"/>
      </w:pPr>
    </w:p>
    <w:p w14:paraId="3A116D6C" w14:textId="77777777" w:rsidR="00BE619B" w:rsidRDefault="00BE619B" w:rsidP="000747B0">
      <w:pPr>
        <w:spacing w:after="0" w:line="240" w:lineRule="auto"/>
      </w:pPr>
    </w:p>
    <w:p w14:paraId="08CF4A78" w14:textId="77777777" w:rsidR="00BE619B" w:rsidRDefault="00BE619B" w:rsidP="000747B0">
      <w:pPr>
        <w:spacing w:after="0" w:line="240" w:lineRule="auto"/>
      </w:pPr>
    </w:p>
    <w:p w14:paraId="303B7290" w14:textId="77777777" w:rsidR="00BE619B" w:rsidRDefault="00BE619B" w:rsidP="000747B0">
      <w:pPr>
        <w:spacing w:after="0" w:line="240" w:lineRule="auto"/>
      </w:pPr>
    </w:p>
    <w:p w14:paraId="600A6101" w14:textId="77777777" w:rsidR="00BE619B" w:rsidRDefault="00BE619B" w:rsidP="000747B0">
      <w:pPr>
        <w:spacing w:after="0" w:line="240" w:lineRule="auto"/>
      </w:pPr>
    </w:p>
    <w:p w14:paraId="529E4B5D" w14:textId="77777777" w:rsidR="00BE619B" w:rsidRDefault="00BE619B" w:rsidP="000747B0">
      <w:pPr>
        <w:spacing w:after="0" w:line="240" w:lineRule="auto"/>
      </w:pPr>
    </w:p>
    <w:p w14:paraId="221808DD" w14:textId="77777777" w:rsidR="00BE619B" w:rsidRDefault="00BE619B" w:rsidP="000747B0">
      <w:pPr>
        <w:spacing w:after="0" w:line="240" w:lineRule="auto"/>
      </w:pPr>
    </w:p>
    <w:p w14:paraId="44786A0B" w14:textId="77777777" w:rsidR="00BE619B" w:rsidRDefault="00BE619B" w:rsidP="000747B0">
      <w:pPr>
        <w:spacing w:after="0" w:line="240" w:lineRule="auto"/>
      </w:pPr>
    </w:p>
    <w:p w14:paraId="55FE3611" w14:textId="77777777" w:rsidR="00BE619B" w:rsidRDefault="00BE619B" w:rsidP="000747B0">
      <w:pPr>
        <w:spacing w:after="0" w:line="240" w:lineRule="auto"/>
      </w:pPr>
    </w:p>
    <w:p w14:paraId="37848501" w14:textId="77777777" w:rsidR="00BE619B" w:rsidRDefault="00BE619B" w:rsidP="000747B0">
      <w:pPr>
        <w:spacing w:after="0" w:line="240" w:lineRule="auto"/>
      </w:pPr>
    </w:p>
    <w:p w14:paraId="00F4B8A4" w14:textId="77777777" w:rsidR="00BE619B" w:rsidRDefault="00BE619B" w:rsidP="000747B0">
      <w:pPr>
        <w:spacing w:after="0" w:line="240" w:lineRule="auto"/>
      </w:pPr>
    </w:p>
    <w:p w14:paraId="69711918" w14:textId="77777777" w:rsidR="00BE619B" w:rsidRDefault="00BE619B" w:rsidP="000747B0">
      <w:pPr>
        <w:spacing w:after="0" w:line="240" w:lineRule="auto"/>
      </w:pPr>
    </w:p>
    <w:p w14:paraId="543D489C" w14:textId="77777777" w:rsidR="00BE619B" w:rsidRPr="00B1350B" w:rsidRDefault="00BE619B" w:rsidP="000747B0">
      <w:pPr>
        <w:spacing w:after="0" w:line="240" w:lineRule="auto"/>
      </w:pPr>
    </w:p>
    <w:sectPr w:rsidR="00BE619B" w:rsidRPr="00B1350B" w:rsidSect="00223C03">
      <w:pgSz w:w="16838" w:h="11906" w:orient="landscape"/>
      <w:pgMar w:top="1276" w:right="127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DF7A" w14:textId="77777777" w:rsidR="00223C03" w:rsidRDefault="00223C03" w:rsidP="00D63EA5">
      <w:pPr>
        <w:spacing w:after="0" w:line="240" w:lineRule="auto"/>
      </w:pPr>
      <w:r>
        <w:separator/>
      </w:r>
    </w:p>
  </w:endnote>
  <w:endnote w:type="continuationSeparator" w:id="0">
    <w:p w14:paraId="1717667A" w14:textId="77777777" w:rsidR="00223C03" w:rsidRDefault="00223C03" w:rsidP="00D6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C6297" w14:textId="77777777" w:rsidR="00223C03" w:rsidRDefault="00223C03" w:rsidP="00D63EA5">
      <w:pPr>
        <w:spacing w:after="0" w:line="240" w:lineRule="auto"/>
      </w:pPr>
      <w:r>
        <w:separator/>
      </w:r>
    </w:p>
  </w:footnote>
  <w:footnote w:type="continuationSeparator" w:id="0">
    <w:p w14:paraId="1A3897FF" w14:textId="77777777" w:rsidR="00223C03" w:rsidRDefault="00223C03" w:rsidP="00D6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046"/>
    <w:rsid w:val="000241AB"/>
    <w:rsid w:val="000747B0"/>
    <w:rsid w:val="000B2D48"/>
    <w:rsid w:val="0021579F"/>
    <w:rsid w:val="00223C03"/>
    <w:rsid w:val="00252D31"/>
    <w:rsid w:val="00290769"/>
    <w:rsid w:val="00296F73"/>
    <w:rsid w:val="002B2C72"/>
    <w:rsid w:val="002F25CE"/>
    <w:rsid w:val="0031663B"/>
    <w:rsid w:val="00321AC2"/>
    <w:rsid w:val="003355A1"/>
    <w:rsid w:val="003535D8"/>
    <w:rsid w:val="003712BF"/>
    <w:rsid w:val="003757BC"/>
    <w:rsid w:val="003843F6"/>
    <w:rsid w:val="003B57A7"/>
    <w:rsid w:val="003E6DE5"/>
    <w:rsid w:val="003F301C"/>
    <w:rsid w:val="00486F68"/>
    <w:rsid w:val="0049204F"/>
    <w:rsid w:val="004F416D"/>
    <w:rsid w:val="00510791"/>
    <w:rsid w:val="0051346C"/>
    <w:rsid w:val="00543740"/>
    <w:rsid w:val="005831D3"/>
    <w:rsid w:val="00647501"/>
    <w:rsid w:val="00691575"/>
    <w:rsid w:val="006948BA"/>
    <w:rsid w:val="00696148"/>
    <w:rsid w:val="00747AE2"/>
    <w:rsid w:val="007A5688"/>
    <w:rsid w:val="00904263"/>
    <w:rsid w:val="0090591B"/>
    <w:rsid w:val="009A7C21"/>
    <w:rsid w:val="00A46D61"/>
    <w:rsid w:val="00AB3408"/>
    <w:rsid w:val="00B1350B"/>
    <w:rsid w:val="00B24046"/>
    <w:rsid w:val="00B3096D"/>
    <w:rsid w:val="00B403E5"/>
    <w:rsid w:val="00BC582A"/>
    <w:rsid w:val="00BE619B"/>
    <w:rsid w:val="00BF3D3F"/>
    <w:rsid w:val="00C035C6"/>
    <w:rsid w:val="00D24755"/>
    <w:rsid w:val="00D63EA5"/>
    <w:rsid w:val="00DF7540"/>
    <w:rsid w:val="00E2348B"/>
    <w:rsid w:val="00E3798E"/>
    <w:rsid w:val="00E51E10"/>
    <w:rsid w:val="00E723A1"/>
    <w:rsid w:val="00F11C0B"/>
    <w:rsid w:val="00F12D5B"/>
    <w:rsid w:val="00F6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B237"/>
  <w15:docId w15:val="{5BE1B4A0-4718-41A4-9553-8DF3085C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63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3EA5"/>
  </w:style>
  <w:style w:type="paragraph" w:styleId="Porat">
    <w:name w:val="footer"/>
    <w:basedOn w:val="prastasis"/>
    <w:link w:val="PoratDiagrama"/>
    <w:uiPriority w:val="99"/>
    <w:unhideWhenUsed/>
    <w:rsid w:val="00D63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3EA5"/>
  </w:style>
  <w:style w:type="table" w:styleId="Lentelstinklelis">
    <w:name w:val="Table Grid"/>
    <w:basedOn w:val="prastojilentel"/>
    <w:uiPriority w:val="39"/>
    <w:rsid w:val="00B1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7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7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3257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Raštinė</cp:lastModifiedBy>
  <cp:revision>5</cp:revision>
  <cp:lastPrinted>2017-03-29T12:57:00Z</cp:lastPrinted>
  <dcterms:created xsi:type="dcterms:W3CDTF">2024-04-02T13:06:00Z</dcterms:created>
  <dcterms:modified xsi:type="dcterms:W3CDTF">2024-05-08T12:27:00Z</dcterms:modified>
</cp:coreProperties>
</file>