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188A" w14:textId="77777777" w:rsidR="0090644F" w:rsidRDefault="0090644F" w:rsidP="004877EB">
      <w:pPr>
        <w:jc w:val="center"/>
        <w:rPr>
          <w:rFonts w:ascii="TimesLT" w:hAnsi="TimesLT"/>
          <w:b/>
          <w:i/>
          <w:strike/>
          <w:sz w:val="24"/>
        </w:rPr>
      </w:pPr>
    </w:p>
    <w:p w14:paraId="0F1A5568" w14:textId="77777777" w:rsidR="0090644F" w:rsidRDefault="00362221" w:rsidP="004877EB">
      <w:pPr>
        <w:jc w:val="center"/>
      </w:pPr>
      <w:r>
        <w:rPr>
          <w:rFonts w:ascii="TimesLT" w:hAnsi="TimesLT"/>
          <w:noProof/>
          <w:lang w:eastAsia="lt-LT"/>
        </w:rPr>
        <w:drawing>
          <wp:inline distT="0" distB="0" distL="0" distR="0" wp14:anchorId="07D14C20" wp14:editId="03620E24">
            <wp:extent cx="590546" cy="695328"/>
            <wp:effectExtent l="0" t="0" r="4" b="9522"/>
            <wp:docPr id="1" name="Paveikslėlis 1" descr="vilk_h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4B2039" w14:textId="77777777" w:rsidR="0090644F" w:rsidRDefault="0090644F" w:rsidP="004877EB">
      <w:pPr>
        <w:jc w:val="center"/>
        <w:rPr>
          <w:rFonts w:ascii="TimesLT" w:hAnsi="TimesLT"/>
        </w:rPr>
      </w:pPr>
    </w:p>
    <w:p w14:paraId="123F278F" w14:textId="77777777" w:rsidR="00A52EC3" w:rsidRDefault="00A52EC3" w:rsidP="004877EB">
      <w:pPr>
        <w:jc w:val="center"/>
        <w:rPr>
          <w:rFonts w:ascii="TimesLT" w:hAnsi="TimesLT"/>
        </w:rPr>
      </w:pPr>
    </w:p>
    <w:p w14:paraId="5D1FC8FA" w14:textId="4763E381" w:rsidR="0090644F" w:rsidRDefault="00362221" w:rsidP="004877EB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VILKAVIŠKIO RAJONO SAVIVALDYBĖS ADMINISTRACIJOS</w:t>
      </w:r>
    </w:p>
    <w:p w14:paraId="276E0759" w14:textId="77777777" w:rsidR="0090644F" w:rsidRDefault="00362221" w:rsidP="004877EB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DIREKTORIUS</w:t>
      </w:r>
    </w:p>
    <w:p w14:paraId="1E91198D" w14:textId="77777777" w:rsidR="00A95AF0" w:rsidRDefault="00A95AF0" w:rsidP="00C40A8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</w:p>
    <w:p w14:paraId="2EB95218" w14:textId="77777777" w:rsidR="00D325E3" w:rsidRDefault="00D325E3" w:rsidP="00C40A8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b/>
          <w:color w:val="000000"/>
          <w:sz w:val="24"/>
          <w:szCs w:val="24"/>
        </w:rPr>
      </w:pPr>
      <w:r w:rsidRPr="00D325E3">
        <w:rPr>
          <w:b/>
          <w:color w:val="000000"/>
          <w:sz w:val="24"/>
          <w:szCs w:val="24"/>
        </w:rPr>
        <w:t>ĮSAKYMAS</w:t>
      </w:r>
    </w:p>
    <w:p w14:paraId="7B4015B6" w14:textId="6781E87A" w:rsidR="00EE6028" w:rsidRDefault="00EE6028" w:rsidP="00C40A8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b/>
          <w:bCs/>
          <w:caps/>
          <w:noProof/>
          <w:sz w:val="24"/>
          <w:szCs w:val="24"/>
        </w:rPr>
      </w:pPr>
      <w:r w:rsidRPr="00A0688C">
        <w:rPr>
          <w:b/>
          <w:bCs/>
          <w:caps/>
          <w:noProof/>
          <w:sz w:val="24"/>
          <w:szCs w:val="24"/>
        </w:rPr>
        <w:t xml:space="preserve">DĖL ugdymo organizavimo vilkaviškio </w:t>
      </w:r>
      <w:r w:rsidR="000A3EA0">
        <w:rPr>
          <w:b/>
          <w:bCs/>
          <w:caps/>
          <w:noProof/>
          <w:sz w:val="24"/>
          <w:szCs w:val="24"/>
        </w:rPr>
        <w:t xml:space="preserve">r. SŪDAVOS PAGRINDINĖS MOKYKLOS </w:t>
      </w:r>
      <w:r w:rsidRPr="00A0688C">
        <w:rPr>
          <w:b/>
          <w:bCs/>
          <w:caps/>
          <w:noProof/>
          <w:sz w:val="24"/>
          <w:szCs w:val="24"/>
        </w:rPr>
        <w:t>PRADINĖSE KLASĖSE</w:t>
      </w:r>
    </w:p>
    <w:p w14:paraId="6397EF03" w14:textId="77777777" w:rsidR="009530A0" w:rsidRDefault="009530A0" w:rsidP="00C40A8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b/>
          <w:bCs/>
          <w:caps/>
          <w:noProof/>
          <w:sz w:val="24"/>
          <w:szCs w:val="24"/>
        </w:rPr>
      </w:pPr>
    </w:p>
    <w:p w14:paraId="6927A7BD" w14:textId="2C58EBC8" w:rsidR="009530A0" w:rsidRPr="009530A0" w:rsidRDefault="00763210" w:rsidP="00953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m. gegužės</w:t>
      </w:r>
      <w:r w:rsidR="009530A0" w:rsidRPr="009530A0">
        <w:rPr>
          <w:color w:val="000000"/>
          <w:sz w:val="24"/>
          <w:szCs w:val="24"/>
        </w:rPr>
        <w:t xml:space="preserve">      d. Nr. B-ĮV-</w:t>
      </w:r>
    </w:p>
    <w:p w14:paraId="6652F207" w14:textId="315AF279" w:rsidR="00D325E3" w:rsidRDefault="009530A0" w:rsidP="00953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4"/>
          <w:szCs w:val="24"/>
        </w:rPr>
      </w:pPr>
      <w:r w:rsidRPr="009530A0">
        <w:rPr>
          <w:color w:val="000000"/>
          <w:sz w:val="24"/>
          <w:szCs w:val="24"/>
        </w:rPr>
        <w:t>Vilkaviškis</w:t>
      </w:r>
    </w:p>
    <w:p w14:paraId="187BD7D1" w14:textId="77777777" w:rsidR="00A52EC3" w:rsidRDefault="00A52EC3" w:rsidP="00C40A8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</w:p>
    <w:p w14:paraId="161FBF61" w14:textId="0914EC9E" w:rsidR="00A10651" w:rsidRPr="00A10651" w:rsidRDefault="00EE6028" w:rsidP="00A10651">
      <w:pPr>
        <w:shd w:val="clear" w:color="auto" w:fill="FFFFFF"/>
        <w:suppressAutoHyphens w:val="0"/>
        <w:autoSpaceDN/>
        <w:ind w:firstLine="708"/>
        <w:jc w:val="both"/>
        <w:textAlignment w:val="auto"/>
        <w:rPr>
          <w:sz w:val="24"/>
          <w:szCs w:val="24"/>
          <w:lang w:eastAsia="lt-LT"/>
        </w:rPr>
      </w:pPr>
      <w:r w:rsidRPr="00586F94">
        <w:rPr>
          <w:sz w:val="24"/>
          <w:szCs w:val="24"/>
        </w:rPr>
        <w:t>Vadovaudamasi</w:t>
      </w:r>
      <w:r w:rsidR="009530A0">
        <w:rPr>
          <w:sz w:val="24"/>
          <w:szCs w:val="24"/>
        </w:rPr>
        <w:t>s</w:t>
      </w:r>
      <w:r w:rsidRPr="00586F94">
        <w:rPr>
          <w:sz w:val="24"/>
          <w:szCs w:val="24"/>
        </w:rPr>
        <w:t xml:space="preserve"> Lietuvos Respublikos vietos savivaldos įstatymo 29 straipsnio 8 dalies 2 punktu, Lietuvos Respublikos Vyriausybės </w:t>
      </w:r>
      <w:r w:rsidRPr="00586F94">
        <w:rPr>
          <w:kern w:val="3"/>
          <w:sz w:val="24"/>
          <w:szCs w:val="24"/>
        </w:rPr>
        <w:t>2020 m. lapkričio 4 d. nutarimo Nr. 1226 „Dėl karantino Lietuvos Respublikos teritorijoje paskelbimo“ 2.2.9.2</w:t>
      </w:r>
      <w:r w:rsidRPr="00586F94">
        <w:rPr>
          <w:kern w:val="3"/>
          <w:sz w:val="24"/>
          <w:szCs w:val="24"/>
          <w:vertAlign w:val="superscript"/>
        </w:rPr>
        <w:t>1</w:t>
      </w:r>
      <w:r w:rsidRPr="00586F94">
        <w:rPr>
          <w:kern w:val="3"/>
          <w:sz w:val="24"/>
          <w:szCs w:val="24"/>
        </w:rPr>
        <w:t xml:space="preserve"> papunkčiu, </w:t>
      </w:r>
      <w:r w:rsidRPr="00586F94">
        <w:rPr>
          <w:bCs/>
          <w:sz w:val="24"/>
          <w:szCs w:val="24"/>
        </w:rPr>
        <w:t xml:space="preserve">Lietuvos Respublikos sveikatos apsaugos ministro, </w:t>
      </w:r>
      <w:r w:rsidRPr="00586F94">
        <w:rPr>
          <w:bCs/>
          <w:sz w:val="24"/>
          <w:szCs w:val="24"/>
          <w:shd w:val="clear" w:color="auto" w:fill="FFFFFF"/>
        </w:rPr>
        <w:t xml:space="preserve">valstybės lygio ekstremaliosios situacijos valstybės operacijų vadovo </w:t>
      </w:r>
      <w:r w:rsidRPr="00586F94">
        <w:rPr>
          <w:sz w:val="24"/>
          <w:szCs w:val="24"/>
        </w:rPr>
        <w:t xml:space="preserve">2021 m. kovo 12 d. </w:t>
      </w:r>
      <w:r w:rsidRPr="00586F94">
        <w:rPr>
          <w:bCs/>
          <w:sz w:val="24"/>
          <w:szCs w:val="24"/>
        </w:rPr>
        <w:t>sprendimu</w:t>
      </w:r>
      <w:r w:rsidRPr="00586F94">
        <w:rPr>
          <w:sz w:val="24"/>
          <w:szCs w:val="24"/>
        </w:rPr>
        <w:t xml:space="preserve"> Nr. V-513 (</w:t>
      </w:r>
      <w:r w:rsidRPr="00586F94">
        <w:rPr>
          <w:bCs/>
          <w:sz w:val="24"/>
          <w:szCs w:val="24"/>
        </w:rPr>
        <w:t xml:space="preserve">Lietuvos Respublikos sveikatos apsaugos ministro, </w:t>
      </w:r>
      <w:r w:rsidRPr="00586F94">
        <w:rPr>
          <w:bCs/>
          <w:sz w:val="24"/>
          <w:szCs w:val="24"/>
          <w:shd w:val="clear" w:color="auto" w:fill="FFFFFF"/>
        </w:rPr>
        <w:t xml:space="preserve">valstybės lygio ekstremaliosios situacijos valstybės operacijų vadovo </w:t>
      </w:r>
      <w:r w:rsidRPr="00586F94">
        <w:rPr>
          <w:sz w:val="24"/>
          <w:szCs w:val="24"/>
        </w:rPr>
        <w:t xml:space="preserve">2021 m. balandžio 21 d. </w:t>
      </w:r>
      <w:r w:rsidRPr="00586F94">
        <w:rPr>
          <w:bCs/>
          <w:sz w:val="24"/>
          <w:szCs w:val="24"/>
        </w:rPr>
        <w:t>sprendimo</w:t>
      </w:r>
      <w:r w:rsidRPr="00586F94">
        <w:rPr>
          <w:sz w:val="24"/>
          <w:szCs w:val="24"/>
        </w:rPr>
        <w:t xml:space="preserve"> Nr. V-890 redakcija) „D</w:t>
      </w:r>
      <w:r w:rsidRPr="00586F94">
        <w:rPr>
          <w:bCs/>
          <w:sz w:val="24"/>
          <w:szCs w:val="24"/>
          <w:shd w:val="clear" w:color="auto" w:fill="FFFFFF"/>
        </w:rPr>
        <w:t xml:space="preserve">ėl pavedimo organizuoti, koordinuoti ir vykdyti bandomąjį savanorišką profilaktinį </w:t>
      </w:r>
      <w:r w:rsidRPr="00586F94">
        <w:rPr>
          <w:bCs/>
          <w:sz w:val="24"/>
          <w:szCs w:val="24"/>
        </w:rPr>
        <w:t xml:space="preserve">tyrimą ugdymo įstaigose“, </w:t>
      </w:r>
      <w:r w:rsidR="00A10651" w:rsidRPr="00586F94">
        <w:rPr>
          <w:bCs/>
          <w:sz w:val="24"/>
          <w:szCs w:val="24"/>
          <w:lang w:eastAsia="lt-LT"/>
        </w:rPr>
        <w:t xml:space="preserve">Lietuvos Respublikos sveikatos apsaugos ministro, valstybės lygio ekstremaliosios situacijos valstybės operacijų vadovo </w:t>
      </w:r>
      <w:r w:rsidR="00A10651" w:rsidRPr="00586F94">
        <w:rPr>
          <w:sz w:val="24"/>
          <w:szCs w:val="24"/>
          <w:lang w:eastAsia="lt-LT"/>
        </w:rPr>
        <w:t>2021 m. gegužės 4 d. sprendimu Nr. V-1021 „</w:t>
      </w:r>
      <w:r w:rsidR="00A10651" w:rsidRPr="00586F94">
        <w:rPr>
          <w:bCs/>
          <w:sz w:val="24"/>
          <w:szCs w:val="24"/>
        </w:rPr>
        <w:t>Dėl pavedimo organizuoti, koordinuoti ir vykdyti savikontrolę greitaisiais antigeno testais ugdymo įstaigose“:</w:t>
      </w:r>
    </w:p>
    <w:p w14:paraId="486AA38B" w14:textId="452C01EA" w:rsidR="00A10651" w:rsidRPr="00586F94" w:rsidRDefault="00A10651" w:rsidP="00A10651">
      <w:pPr>
        <w:tabs>
          <w:tab w:val="left" w:pos="709"/>
          <w:tab w:val="left" w:pos="1134"/>
        </w:tabs>
        <w:ind w:firstLine="851"/>
        <w:jc w:val="both"/>
        <w:rPr>
          <w:sz w:val="24"/>
          <w:szCs w:val="24"/>
          <w:lang w:eastAsia="lt-LT"/>
        </w:rPr>
      </w:pPr>
      <w:r w:rsidRPr="00586F94">
        <w:rPr>
          <w:bCs/>
          <w:sz w:val="24"/>
          <w:szCs w:val="24"/>
          <w:shd w:val="clear" w:color="auto" w:fill="FFFFFF"/>
        </w:rPr>
        <w:t xml:space="preserve">1. N u s t a t a u Vilkaviškio </w:t>
      </w:r>
      <w:r w:rsidR="00B46E11">
        <w:rPr>
          <w:bCs/>
          <w:sz w:val="24"/>
          <w:szCs w:val="24"/>
          <w:shd w:val="clear" w:color="auto" w:fill="FFFFFF"/>
        </w:rPr>
        <w:t xml:space="preserve">r. </w:t>
      </w:r>
      <w:proofErr w:type="spellStart"/>
      <w:r w:rsidR="00B46E11">
        <w:rPr>
          <w:bCs/>
          <w:sz w:val="24"/>
          <w:szCs w:val="24"/>
          <w:shd w:val="clear" w:color="auto" w:fill="FFFFFF"/>
        </w:rPr>
        <w:t>Sūdavos</w:t>
      </w:r>
      <w:proofErr w:type="spellEnd"/>
      <w:r w:rsidR="00B46E11">
        <w:rPr>
          <w:bCs/>
          <w:sz w:val="24"/>
          <w:szCs w:val="24"/>
          <w:shd w:val="clear" w:color="auto" w:fill="FFFFFF"/>
        </w:rPr>
        <w:t xml:space="preserve"> pagrindinės mokyklos </w:t>
      </w:r>
      <w:r w:rsidRPr="00586F94">
        <w:rPr>
          <w:sz w:val="24"/>
          <w:szCs w:val="24"/>
          <w:lang w:eastAsia="lt-LT"/>
        </w:rPr>
        <w:t xml:space="preserve">pagal pradinio ugdymo programą ugdomų mokinių savanorišką profilaktinį tyrimo būdą – </w:t>
      </w:r>
      <w:r w:rsidR="00EF420E" w:rsidRPr="00586F94">
        <w:rPr>
          <w:sz w:val="24"/>
          <w:szCs w:val="24"/>
          <w:lang w:eastAsia="lt-LT"/>
        </w:rPr>
        <w:t>greitasis SARS-CoV-2 antigeno testas.</w:t>
      </w:r>
    </w:p>
    <w:p w14:paraId="5034F15D" w14:textId="59459931" w:rsidR="002E3AE3" w:rsidRPr="00586F94" w:rsidRDefault="00A10651" w:rsidP="00A10651">
      <w:pPr>
        <w:ind w:firstLine="851"/>
        <w:jc w:val="both"/>
        <w:rPr>
          <w:kern w:val="3"/>
          <w:sz w:val="24"/>
          <w:szCs w:val="24"/>
        </w:rPr>
      </w:pPr>
      <w:r w:rsidRPr="00586F94">
        <w:rPr>
          <w:kern w:val="3"/>
          <w:sz w:val="24"/>
          <w:szCs w:val="24"/>
        </w:rPr>
        <w:t xml:space="preserve">2. N u r o d a u, kad nuo 2021 m. </w:t>
      </w:r>
      <w:r w:rsidR="00EF420E" w:rsidRPr="00586F94">
        <w:rPr>
          <w:kern w:val="3"/>
          <w:sz w:val="24"/>
          <w:szCs w:val="24"/>
        </w:rPr>
        <w:t>gegužės 13</w:t>
      </w:r>
      <w:r w:rsidRPr="00586F94">
        <w:rPr>
          <w:kern w:val="3"/>
          <w:sz w:val="24"/>
          <w:szCs w:val="24"/>
        </w:rPr>
        <w:t xml:space="preserve"> d. Vilkaviškio</w:t>
      </w:r>
      <w:r w:rsidR="00B46E11">
        <w:rPr>
          <w:kern w:val="3"/>
          <w:sz w:val="24"/>
          <w:szCs w:val="24"/>
        </w:rPr>
        <w:t xml:space="preserve"> r. </w:t>
      </w:r>
      <w:proofErr w:type="spellStart"/>
      <w:r w:rsidR="00B46E11">
        <w:rPr>
          <w:kern w:val="3"/>
          <w:sz w:val="24"/>
          <w:szCs w:val="24"/>
        </w:rPr>
        <w:t>Sūdavos</w:t>
      </w:r>
      <w:proofErr w:type="spellEnd"/>
      <w:r w:rsidR="00B46E11">
        <w:rPr>
          <w:kern w:val="3"/>
          <w:sz w:val="24"/>
          <w:szCs w:val="24"/>
        </w:rPr>
        <w:t xml:space="preserve"> pagrindinės mokyklos</w:t>
      </w:r>
      <w:r w:rsidRPr="00586F94">
        <w:rPr>
          <w:kern w:val="3"/>
          <w:sz w:val="24"/>
          <w:szCs w:val="24"/>
        </w:rPr>
        <w:t>, kaip pasirinktos ugdymo įstaigos, pradinėse klasėse ugdymas būtų vykdomas</w:t>
      </w:r>
      <w:r w:rsidR="002E3AE3" w:rsidRPr="00586F94">
        <w:rPr>
          <w:kern w:val="3"/>
          <w:sz w:val="24"/>
          <w:szCs w:val="24"/>
        </w:rPr>
        <w:t>:</w:t>
      </w:r>
    </w:p>
    <w:p w14:paraId="5883F400" w14:textId="1EB16E3E" w:rsidR="002E3AE3" w:rsidRPr="00586F94" w:rsidRDefault="002E3AE3" w:rsidP="002E3AE3">
      <w:pPr>
        <w:ind w:firstLine="851"/>
        <w:jc w:val="both"/>
        <w:rPr>
          <w:kern w:val="3"/>
          <w:sz w:val="24"/>
          <w:szCs w:val="24"/>
        </w:rPr>
      </w:pPr>
      <w:r w:rsidRPr="00586F94">
        <w:rPr>
          <w:kern w:val="3"/>
          <w:sz w:val="24"/>
          <w:szCs w:val="24"/>
        </w:rPr>
        <w:t>2.1. kai savikontrolės tyrime sutinka dalyvauti 60 proc. ir daugiau klasės mokinių, sutikusiems dalyvauti mokiniams – kontaktiniu arba mišriu būdu, laikantis Lietuvos Respublikos Vyriausybės 2020 m. lapkričio 4 d. nutarimo Nr. 1226 „Dėl karantino Lietuvos Respublikos teritorijoje paskelbimo“ 2.2.9.2</w:t>
      </w:r>
      <w:r w:rsidRPr="00586F94">
        <w:rPr>
          <w:kern w:val="3"/>
          <w:sz w:val="24"/>
          <w:szCs w:val="24"/>
          <w:vertAlign w:val="superscript"/>
        </w:rPr>
        <w:t>1</w:t>
      </w:r>
      <w:r w:rsidRPr="00586F94">
        <w:rPr>
          <w:kern w:val="3"/>
          <w:sz w:val="24"/>
          <w:szCs w:val="24"/>
        </w:rPr>
        <w:t xml:space="preserve"> papunktyje ir </w:t>
      </w:r>
      <w:r w:rsidRPr="00586F94">
        <w:rPr>
          <w:bCs/>
          <w:sz w:val="24"/>
          <w:szCs w:val="24"/>
        </w:rPr>
        <w:t xml:space="preserve">Lietuvos Respublikos sveikatos apsaugos ministro, </w:t>
      </w:r>
      <w:r w:rsidRPr="00586F94">
        <w:rPr>
          <w:bCs/>
          <w:sz w:val="24"/>
          <w:szCs w:val="24"/>
          <w:shd w:val="clear" w:color="auto" w:fill="FFFFFF"/>
        </w:rPr>
        <w:t xml:space="preserve">valstybės lygio ekstremaliosios situacijos valstybės operacijų vadovo </w:t>
      </w:r>
      <w:r w:rsidRPr="00586F94">
        <w:rPr>
          <w:sz w:val="24"/>
          <w:szCs w:val="24"/>
        </w:rPr>
        <w:t xml:space="preserve">2021 m. kovo 12 d. </w:t>
      </w:r>
      <w:r w:rsidRPr="00586F94">
        <w:rPr>
          <w:bCs/>
          <w:sz w:val="24"/>
          <w:szCs w:val="24"/>
        </w:rPr>
        <w:t>sprendime</w:t>
      </w:r>
      <w:r w:rsidRPr="00586F94">
        <w:rPr>
          <w:sz w:val="24"/>
          <w:szCs w:val="24"/>
        </w:rPr>
        <w:t xml:space="preserve"> Nr. V-513 (</w:t>
      </w:r>
      <w:r w:rsidRPr="00586F94">
        <w:rPr>
          <w:bCs/>
          <w:sz w:val="24"/>
          <w:szCs w:val="24"/>
        </w:rPr>
        <w:t xml:space="preserve">Lietuvos Respublikos sveikatos apsaugos ministro </w:t>
      </w:r>
      <w:r w:rsidRPr="00586F94">
        <w:rPr>
          <w:bCs/>
          <w:sz w:val="24"/>
          <w:szCs w:val="24"/>
          <w:shd w:val="clear" w:color="auto" w:fill="FFFFFF"/>
        </w:rPr>
        <w:t xml:space="preserve">valstybės lygio ekstremaliosios situacijos valstybės operacijų vadovo </w:t>
      </w:r>
      <w:r w:rsidRPr="00586F94">
        <w:rPr>
          <w:sz w:val="24"/>
          <w:szCs w:val="24"/>
        </w:rPr>
        <w:t xml:space="preserve">2021 m. balandžio 21 d. </w:t>
      </w:r>
      <w:r w:rsidRPr="00586F94">
        <w:rPr>
          <w:bCs/>
          <w:sz w:val="24"/>
          <w:szCs w:val="24"/>
        </w:rPr>
        <w:t>sprendimo</w:t>
      </w:r>
      <w:r w:rsidRPr="00586F94">
        <w:rPr>
          <w:sz w:val="24"/>
          <w:szCs w:val="24"/>
        </w:rPr>
        <w:t xml:space="preserve"> Nr. V-890 redakcija) „D</w:t>
      </w:r>
      <w:r w:rsidRPr="00586F94">
        <w:rPr>
          <w:bCs/>
          <w:sz w:val="24"/>
          <w:szCs w:val="24"/>
          <w:shd w:val="clear" w:color="auto" w:fill="FFFFFF"/>
        </w:rPr>
        <w:t xml:space="preserve">ėl pavedimo organizuoti, koordinuoti ir vykdyti bandomąjį savanorišką profilaktinį </w:t>
      </w:r>
      <w:r w:rsidRPr="00586F94">
        <w:rPr>
          <w:bCs/>
          <w:sz w:val="24"/>
          <w:szCs w:val="24"/>
        </w:rPr>
        <w:t xml:space="preserve">tyrimą ugdymo įstaigose“, </w:t>
      </w:r>
      <w:r w:rsidRPr="00586F94">
        <w:rPr>
          <w:bCs/>
          <w:sz w:val="24"/>
          <w:szCs w:val="24"/>
          <w:lang w:eastAsia="lt-LT"/>
        </w:rPr>
        <w:t xml:space="preserve">Lietuvos Respublikos sveikatos apsaugos ministro, valstybės lygio ekstremaliosios situacijos valstybės operacijų vadovo </w:t>
      </w:r>
      <w:r w:rsidRPr="00586F94">
        <w:rPr>
          <w:sz w:val="24"/>
          <w:szCs w:val="24"/>
          <w:lang w:eastAsia="lt-LT"/>
        </w:rPr>
        <w:t>2021 m. gegužės 4 d. sprendimo Nr. V-1021 „</w:t>
      </w:r>
      <w:r w:rsidRPr="00586F94">
        <w:rPr>
          <w:bCs/>
          <w:sz w:val="24"/>
          <w:szCs w:val="24"/>
        </w:rPr>
        <w:t xml:space="preserve">Dėl pavedimo organizuoti, koordinuoti ir vykdyti savikontrolę greitaisiais antigeno testais ugdymo įstaigose“ </w:t>
      </w:r>
      <w:r w:rsidR="00BA4F89">
        <w:rPr>
          <w:kern w:val="3"/>
          <w:sz w:val="24"/>
          <w:szCs w:val="24"/>
        </w:rPr>
        <w:t>nurodytų sąlygų;</w:t>
      </w:r>
    </w:p>
    <w:p w14:paraId="3E10DD51" w14:textId="089BFB2E" w:rsidR="00A10651" w:rsidRPr="00586F94" w:rsidRDefault="002E3AE3" w:rsidP="00A10651">
      <w:pPr>
        <w:ind w:firstLine="851"/>
        <w:jc w:val="both"/>
        <w:rPr>
          <w:kern w:val="3"/>
          <w:sz w:val="24"/>
          <w:szCs w:val="24"/>
        </w:rPr>
      </w:pPr>
      <w:r w:rsidRPr="00586F94">
        <w:rPr>
          <w:kern w:val="3"/>
          <w:sz w:val="24"/>
          <w:szCs w:val="24"/>
        </w:rPr>
        <w:t xml:space="preserve">2.2. nesutikusiems dalyvauti savikontrolės tyrime mokiniams arba kai savikontrolės tyrime sutinka dalyvauti mažiau kaip 60 proc. klasės mokinių – nuotoliniu būdu. </w:t>
      </w:r>
    </w:p>
    <w:p w14:paraId="659C1818" w14:textId="0D3770B7" w:rsidR="00EE6028" w:rsidRPr="00586F94" w:rsidRDefault="00586F94" w:rsidP="00EE6028">
      <w:pPr>
        <w:ind w:firstLine="851"/>
        <w:jc w:val="both"/>
        <w:rPr>
          <w:kern w:val="3"/>
          <w:sz w:val="24"/>
          <w:szCs w:val="24"/>
        </w:rPr>
      </w:pPr>
      <w:r w:rsidRPr="00586F94">
        <w:rPr>
          <w:kern w:val="3"/>
          <w:sz w:val="24"/>
          <w:szCs w:val="24"/>
        </w:rPr>
        <w:t>3</w:t>
      </w:r>
      <w:r w:rsidR="00EE6028" w:rsidRPr="00586F94">
        <w:rPr>
          <w:kern w:val="3"/>
          <w:sz w:val="24"/>
          <w:szCs w:val="24"/>
        </w:rPr>
        <w:t xml:space="preserve">. Į p a r e i g o j u  Vilkaviškio </w:t>
      </w:r>
      <w:r w:rsidR="00B46E11">
        <w:rPr>
          <w:kern w:val="3"/>
          <w:sz w:val="24"/>
          <w:szCs w:val="24"/>
        </w:rPr>
        <w:t xml:space="preserve">r. </w:t>
      </w:r>
      <w:proofErr w:type="spellStart"/>
      <w:r w:rsidR="00B46E11">
        <w:rPr>
          <w:kern w:val="3"/>
          <w:sz w:val="24"/>
          <w:szCs w:val="24"/>
        </w:rPr>
        <w:t>Sūdavos</w:t>
      </w:r>
      <w:proofErr w:type="spellEnd"/>
      <w:r w:rsidR="00B46E11">
        <w:rPr>
          <w:kern w:val="3"/>
          <w:sz w:val="24"/>
          <w:szCs w:val="24"/>
        </w:rPr>
        <w:t xml:space="preserve"> pagrindinės mokyklos </w:t>
      </w:r>
      <w:r w:rsidR="00EE6028" w:rsidRPr="00586F94">
        <w:rPr>
          <w:kern w:val="3"/>
          <w:sz w:val="24"/>
          <w:szCs w:val="24"/>
        </w:rPr>
        <w:t xml:space="preserve">direktorę </w:t>
      </w:r>
      <w:proofErr w:type="spellStart"/>
      <w:r w:rsidR="00EE6028" w:rsidRPr="00586F94">
        <w:rPr>
          <w:kern w:val="3"/>
          <w:sz w:val="24"/>
          <w:szCs w:val="24"/>
        </w:rPr>
        <w:t>Giletą</w:t>
      </w:r>
      <w:proofErr w:type="spellEnd"/>
      <w:r w:rsidR="00EE6028" w:rsidRPr="00586F94">
        <w:rPr>
          <w:kern w:val="3"/>
          <w:sz w:val="24"/>
          <w:szCs w:val="24"/>
        </w:rPr>
        <w:t xml:space="preserve"> </w:t>
      </w:r>
      <w:proofErr w:type="spellStart"/>
      <w:r w:rsidR="00EE6028" w:rsidRPr="00586F94">
        <w:rPr>
          <w:kern w:val="3"/>
          <w:sz w:val="24"/>
          <w:szCs w:val="24"/>
        </w:rPr>
        <w:t>Naujokienę</w:t>
      </w:r>
      <w:proofErr w:type="spellEnd"/>
      <w:r w:rsidR="00EE6028" w:rsidRPr="00586F94">
        <w:rPr>
          <w:kern w:val="3"/>
          <w:sz w:val="24"/>
          <w:szCs w:val="24"/>
        </w:rPr>
        <w:t xml:space="preserve"> užtikrinti šio įsakymo 1</w:t>
      </w:r>
      <w:r w:rsidRPr="00586F94">
        <w:rPr>
          <w:kern w:val="3"/>
          <w:sz w:val="24"/>
          <w:szCs w:val="24"/>
        </w:rPr>
        <w:t xml:space="preserve"> ir 2 punktų</w:t>
      </w:r>
      <w:r w:rsidR="00EE6028" w:rsidRPr="00586F94">
        <w:rPr>
          <w:kern w:val="3"/>
          <w:sz w:val="24"/>
          <w:szCs w:val="24"/>
        </w:rPr>
        <w:t xml:space="preserve"> vykdymą.</w:t>
      </w:r>
    </w:p>
    <w:p w14:paraId="30553A85" w14:textId="5ADBE9F0" w:rsidR="00EE6028" w:rsidRPr="002B087C" w:rsidRDefault="00586F94" w:rsidP="00EE6028">
      <w:pPr>
        <w:ind w:firstLine="851"/>
        <w:jc w:val="both"/>
        <w:rPr>
          <w:kern w:val="3"/>
          <w:sz w:val="24"/>
          <w:szCs w:val="24"/>
        </w:rPr>
      </w:pPr>
      <w:r w:rsidRPr="002B087C">
        <w:rPr>
          <w:kern w:val="3"/>
          <w:sz w:val="24"/>
          <w:szCs w:val="24"/>
        </w:rPr>
        <w:t>4</w:t>
      </w:r>
      <w:r w:rsidR="00EE6028" w:rsidRPr="002B087C">
        <w:rPr>
          <w:kern w:val="3"/>
          <w:sz w:val="24"/>
          <w:szCs w:val="24"/>
        </w:rPr>
        <w:t xml:space="preserve">. P a v e d u </w:t>
      </w:r>
      <w:r w:rsidR="00EE6028" w:rsidRPr="00586F94">
        <w:rPr>
          <w:kern w:val="3"/>
          <w:sz w:val="24"/>
          <w:szCs w:val="24"/>
        </w:rPr>
        <w:t xml:space="preserve">Vilkaviškio rajono savivaldybės administracijos Švietimo, kultūros ir sporto skyriaus vedėjai Almai </w:t>
      </w:r>
      <w:proofErr w:type="spellStart"/>
      <w:r w:rsidR="00EE6028" w:rsidRPr="00586F94">
        <w:rPr>
          <w:kern w:val="3"/>
          <w:sz w:val="24"/>
          <w:szCs w:val="24"/>
        </w:rPr>
        <w:t>Finagėjevienei</w:t>
      </w:r>
      <w:proofErr w:type="spellEnd"/>
      <w:r w:rsidR="00EE6028" w:rsidRPr="00586F94">
        <w:rPr>
          <w:kern w:val="3"/>
          <w:sz w:val="24"/>
          <w:szCs w:val="24"/>
        </w:rPr>
        <w:t xml:space="preserve"> kontroliuoti šio įsakymo vykdymą.</w:t>
      </w:r>
    </w:p>
    <w:p w14:paraId="50B2C613" w14:textId="3A235F25" w:rsidR="00EE6028" w:rsidRPr="00586F94" w:rsidRDefault="00EE6028" w:rsidP="00EE6028">
      <w:pPr>
        <w:shd w:val="clear" w:color="auto" w:fill="FFFFFF"/>
        <w:ind w:firstLine="851"/>
        <w:jc w:val="both"/>
        <w:rPr>
          <w:sz w:val="24"/>
          <w:szCs w:val="24"/>
        </w:rPr>
      </w:pPr>
      <w:r w:rsidRPr="00586F94">
        <w:rPr>
          <w:sz w:val="24"/>
          <w:szCs w:val="24"/>
        </w:rPr>
        <w:lastRenderedPageBreak/>
        <w:t>Šis įsakymas per vieną mėnesį nuo įsigaliojimo dienos gali būti skundžiamas Regionų apygardos administracinio teismo Kauno rūmams (adresu: A. Mickevičiaus g. 8A, Kaunas) Lietuvos Respublikos administracinių bylų teisenos įstatymo nustatyta tvarka.</w:t>
      </w:r>
    </w:p>
    <w:p w14:paraId="04718810" w14:textId="69261ADD" w:rsidR="0090644F" w:rsidRPr="00586F94" w:rsidRDefault="0090644F" w:rsidP="00521BF3">
      <w:pPr>
        <w:rPr>
          <w:sz w:val="24"/>
          <w:szCs w:val="24"/>
          <w:lang w:eastAsia="lt-LT"/>
        </w:rPr>
      </w:pPr>
    </w:p>
    <w:p w14:paraId="07935B80" w14:textId="2CDFBE37" w:rsidR="00A95AF0" w:rsidRPr="00586F94" w:rsidRDefault="00362221" w:rsidP="00A95AF0">
      <w:pPr>
        <w:rPr>
          <w:sz w:val="24"/>
          <w:szCs w:val="24"/>
          <w:lang w:eastAsia="lt-LT"/>
        </w:rPr>
      </w:pPr>
      <w:r w:rsidRPr="00586F94">
        <w:rPr>
          <w:sz w:val="24"/>
          <w:szCs w:val="24"/>
          <w:lang w:eastAsia="lt-LT"/>
        </w:rPr>
        <w:t>Administracijos direktorius</w:t>
      </w:r>
      <w:r w:rsidR="00A95AF0">
        <w:rPr>
          <w:sz w:val="24"/>
          <w:szCs w:val="24"/>
          <w:lang w:eastAsia="lt-LT"/>
        </w:rPr>
        <w:t xml:space="preserve"> </w:t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</w:r>
      <w:r w:rsidR="00A95AF0">
        <w:rPr>
          <w:sz w:val="24"/>
          <w:szCs w:val="24"/>
          <w:lang w:eastAsia="lt-LT"/>
        </w:rPr>
        <w:tab/>
        <w:t>Vitas Gavėnas</w:t>
      </w:r>
    </w:p>
    <w:p w14:paraId="127D911A" w14:textId="29F392A8" w:rsidR="0090644F" w:rsidRPr="00586F94" w:rsidRDefault="00362221" w:rsidP="00521BF3">
      <w:pPr>
        <w:rPr>
          <w:sz w:val="24"/>
          <w:szCs w:val="24"/>
          <w:lang w:eastAsia="lt-LT"/>
        </w:rPr>
      </w:pPr>
      <w:r w:rsidRPr="00586F94">
        <w:rPr>
          <w:sz w:val="24"/>
          <w:szCs w:val="24"/>
          <w:lang w:eastAsia="lt-LT"/>
        </w:rPr>
        <w:tab/>
      </w:r>
      <w:r w:rsidRPr="00586F94">
        <w:rPr>
          <w:sz w:val="24"/>
          <w:szCs w:val="24"/>
          <w:lang w:eastAsia="lt-LT"/>
        </w:rPr>
        <w:tab/>
        <w:t xml:space="preserve">                     </w:t>
      </w:r>
      <w:r w:rsidRPr="00586F94">
        <w:rPr>
          <w:sz w:val="24"/>
          <w:szCs w:val="24"/>
          <w:lang w:eastAsia="lt-LT"/>
        </w:rPr>
        <w:tab/>
      </w:r>
      <w:r w:rsidR="00EE6028" w:rsidRPr="00586F94">
        <w:rPr>
          <w:sz w:val="24"/>
          <w:szCs w:val="24"/>
          <w:lang w:eastAsia="lt-LT"/>
        </w:rPr>
        <w:tab/>
      </w:r>
      <w:r w:rsidR="00EE6028" w:rsidRPr="00586F94">
        <w:rPr>
          <w:sz w:val="24"/>
          <w:szCs w:val="24"/>
          <w:lang w:eastAsia="lt-LT"/>
        </w:rPr>
        <w:tab/>
      </w:r>
      <w:r w:rsidRPr="00586F94">
        <w:rPr>
          <w:sz w:val="24"/>
          <w:szCs w:val="24"/>
          <w:lang w:eastAsia="lt-LT"/>
        </w:rPr>
        <w:t xml:space="preserve"> </w:t>
      </w:r>
    </w:p>
    <w:p w14:paraId="05D5136E" w14:textId="77777777" w:rsidR="004877EB" w:rsidRPr="00586F94" w:rsidRDefault="004877EB" w:rsidP="004877EB">
      <w:pPr>
        <w:jc w:val="center"/>
        <w:rPr>
          <w:sz w:val="24"/>
          <w:szCs w:val="24"/>
        </w:rPr>
      </w:pPr>
    </w:p>
    <w:p w14:paraId="7EB1BFEE" w14:textId="6DDB6B5D" w:rsidR="00936291" w:rsidRPr="00586F94" w:rsidRDefault="00936291">
      <w:pPr>
        <w:jc w:val="both"/>
        <w:rPr>
          <w:sz w:val="24"/>
          <w:szCs w:val="24"/>
        </w:rPr>
      </w:pPr>
    </w:p>
    <w:p w14:paraId="4AFD6489" w14:textId="77777777" w:rsidR="00BE5D4E" w:rsidRPr="00586F94" w:rsidRDefault="00BE5D4E">
      <w:pPr>
        <w:jc w:val="both"/>
        <w:rPr>
          <w:sz w:val="24"/>
          <w:szCs w:val="24"/>
        </w:rPr>
      </w:pPr>
    </w:p>
    <w:p w14:paraId="7606CA36" w14:textId="77777777" w:rsidR="00BE5D4E" w:rsidRPr="00586F94" w:rsidRDefault="00BE5D4E">
      <w:pPr>
        <w:jc w:val="both"/>
        <w:rPr>
          <w:sz w:val="24"/>
          <w:szCs w:val="24"/>
        </w:rPr>
      </w:pPr>
    </w:p>
    <w:p w14:paraId="7D886FC7" w14:textId="77777777" w:rsidR="00BE5D4E" w:rsidRPr="00586F94" w:rsidRDefault="00BE5D4E">
      <w:pPr>
        <w:jc w:val="both"/>
        <w:rPr>
          <w:sz w:val="24"/>
          <w:szCs w:val="24"/>
        </w:rPr>
      </w:pPr>
    </w:p>
    <w:p w14:paraId="7635105D" w14:textId="77777777" w:rsidR="00BE5D4E" w:rsidRPr="00586F94" w:rsidRDefault="00BE5D4E">
      <w:pPr>
        <w:jc w:val="both"/>
        <w:rPr>
          <w:sz w:val="24"/>
          <w:szCs w:val="24"/>
        </w:rPr>
      </w:pPr>
    </w:p>
    <w:p w14:paraId="6CC1AF5A" w14:textId="77777777" w:rsidR="00BE5D4E" w:rsidRPr="00586F94" w:rsidRDefault="00BE5D4E">
      <w:pPr>
        <w:jc w:val="both"/>
        <w:rPr>
          <w:sz w:val="24"/>
          <w:szCs w:val="24"/>
        </w:rPr>
      </w:pPr>
    </w:p>
    <w:p w14:paraId="2DBD782F" w14:textId="77777777" w:rsidR="00BE5D4E" w:rsidRPr="00586F94" w:rsidRDefault="00BE5D4E">
      <w:pPr>
        <w:jc w:val="both"/>
        <w:rPr>
          <w:sz w:val="24"/>
          <w:szCs w:val="24"/>
        </w:rPr>
      </w:pPr>
    </w:p>
    <w:p w14:paraId="58B870B3" w14:textId="77777777" w:rsidR="00BE5D4E" w:rsidRPr="00586F94" w:rsidRDefault="00BE5D4E">
      <w:pPr>
        <w:jc w:val="both"/>
        <w:rPr>
          <w:sz w:val="24"/>
          <w:szCs w:val="24"/>
        </w:rPr>
      </w:pPr>
    </w:p>
    <w:p w14:paraId="36C863C3" w14:textId="77777777" w:rsidR="00BE5D4E" w:rsidRPr="00586F94" w:rsidRDefault="00BE5D4E">
      <w:pPr>
        <w:jc w:val="both"/>
        <w:rPr>
          <w:sz w:val="24"/>
          <w:szCs w:val="24"/>
        </w:rPr>
      </w:pPr>
    </w:p>
    <w:p w14:paraId="3DB4F5F6" w14:textId="77777777" w:rsidR="00EE6028" w:rsidRPr="00586F94" w:rsidRDefault="00EE6028">
      <w:pPr>
        <w:jc w:val="both"/>
        <w:rPr>
          <w:sz w:val="24"/>
          <w:szCs w:val="24"/>
        </w:rPr>
      </w:pPr>
    </w:p>
    <w:p w14:paraId="624CA506" w14:textId="77777777" w:rsidR="00EE6028" w:rsidRPr="00586F94" w:rsidRDefault="00EE6028">
      <w:pPr>
        <w:jc w:val="both"/>
        <w:rPr>
          <w:sz w:val="24"/>
          <w:szCs w:val="24"/>
        </w:rPr>
      </w:pPr>
    </w:p>
    <w:p w14:paraId="3163BC09" w14:textId="77777777" w:rsidR="00EE6028" w:rsidRPr="00586F94" w:rsidRDefault="00EE6028">
      <w:pPr>
        <w:jc w:val="both"/>
        <w:rPr>
          <w:sz w:val="24"/>
          <w:szCs w:val="24"/>
        </w:rPr>
      </w:pPr>
    </w:p>
    <w:p w14:paraId="5A316B7A" w14:textId="77777777" w:rsidR="00EE6028" w:rsidRDefault="00EE6028">
      <w:pPr>
        <w:jc w:val="both"/>
        <w:rPr>
          <w:sz w:val="24"/>
          <w:szCs w:val="24"/>
        </w:rPr>
      </w:pPr>
    </w:p>
    <w:p w14:paraId="0E559ED5" w14:textId="77777777" w:rsidR="00586F94" w:rsidRDefault="00586F94">
      <w:pPr>
        <w:jc w:val="both"/>
        <w:rPr>
          <w:sz w:val="24"/>
          <w:szCs w:val="24"/>
        </w:rPr>
      </w:pPr>
    </w:p>
    <w:p w14:paraId="05BB0D8D" w14:textId="77777777" w:rsidR="00586F94" w:rsidRDefault="00586F94">
      <w:pPr>
        <w:jc w:val="both"/>
        <w:rPr>
          <w:sz w:val="24"/>
          <w:szCs w:val="24"/>
        </w:rPr>
      </w:pPr>
    </w:p>
    <w:p w14:paraId="7403883A" w14:textId="77777777" w:rsidR="00586F94" w:rsidRDefault="00586F94">
      <w:pPr>
        <w:jc w:val="both"/>
        <w:rPr>
          <w:sz w:val="24"/>
          <w:szCs w:val="24"/>
        </w:rPr>
      </w:pPr>
    </w:p>
    <w:p w14:paraId="468E0724" w14:textId="77777777" w:rsidR="00586F94" w:rsidRDefault="00586F94">
      <w:pPr>
        <w:jc w:val="both"/>
        <w:rPr>
          <w:sz w:val="24"/>
          <w:szCs w:val="24"/>
        </w:rPr>
      </w:pPr>
    </w:p>
    <w:p w14:paraId="51B4C379" w14:textId="77777777" w:rsidR="00586F94" w:rsidRPr="00586F94" w:rsidRDefault="00586F94">
      <w:pPr>
        <w:jc w:val="both"/>
        <w:rPr>
          <w:sz w:val="24"/>
          <w:szCs w:val="24"/>
        </w:rPr>
      </w:pPr>
    </w:p>
    <w:p w14:paraId="34F508BA" w14:textId="77777777" w:rsidR="00EE6028" w:rsidRPr="00586F94" w:rsidRDefault="00EE6028">
      <w:pPr>
        <w:jc w:val="both"/>
        <w:rPr>
          <w:sz w:val="24"/>
          <w:szCs w:val="24"/>
        </w:rPr>
      </w:pPr>
    </w:p>
    <w:p w14:paraId="375CA681" w14:textId="77777777" w:rsidR="00EE6028" w:rsidRPr="00586F94" w:rsidRDefault="00EE6028">
      <w:pPr>
        <w:jc w:val="both"/>
        <w:rPr>
          <w:sz w:val="24"/>
          <w:szCs w:val="24"/>
        </w:rPr>
      </w:pPr>
    </w:p>
    <w:p w14:paraId="786C8205" w14:textId="77777777" w:rsidR="00EE6028" w:rsidRPr="00586F94" w:rsidRDefault="00EE6028">
      <w:pPr>
        <w:jc w:val="both"/>
        <w:rPr>
          <w:sz w:val="24"/>
          <w:szCs w:val="24"/>
        </w:rPr>
      </w:pPr>
    </w:p>
    <w:p w14:paraId="75C4EDE1" w14:textId="77777777" w:rsidR="00EE6028" w:rsidRPr="00586F94" w:rsidRDefault="00EE6028">
      <w:pPr>
        <w:jc w:val="both"/>
        <w:rPr>
          <w:sz w:val="24"/>
          <w:szCs w:val="24"/>
        </w:rPr>
      </w:pPr>
    </w:p>
    <w:p w14:paraId="1EE6B884" w14:textId="77777777" w:rsidR="00EE6028" w:rsidRPr="00586F94" w:rsidRDefault="00EE6028">
      <w:pPr>
        <w:jc w:val="both"/>
        <w:rPr>
          <w:sz w:val="24"/>
          <w:szCs w:val="24"/>
        </w:rPr>
      </w:pPr>
    </w:p>
    <w:p w14:paraId="14416976" w14:textId="77777777" w:rsidR="00EE6028" w:rsidRPr="00586F94" w:rsidRDefault="00EE6028">
      <w:pPr>
        <w:jc w:val="both"/>
        <w:rPr>
          <w:sz w:val="24"/>
          <w:szCs w:val="24"/>
        </w:rPr>
      </w:pPr>
    </w:p>
    <w:p w14:paraId="2C778E9D" w14:textId="77777777" w:rsidR="00EE6028" w:rsidRPr="00586F94" w:rsidRDefault="00EE6028">
      <w:pPr>
        <w:jc w:val="both"/>
        <w:rPr>
          <w:sz w:val="24"/>
          <w:szCs w:val="24"/>
        </w:rPr>
      </w:pPr>
    </w:p>
    <w:p w14:paraId="01A6E01A" w14:textId="77777777" w:rsidR="00EE6028" w:rsidRDefault="00EE6028">
      <w:pPr>
        <w:jc w:val="both"/>
        <w:rPr>
          <w:sz w:val="24"/>
          <w:szCs w:val="24"/>
        </w:rPr>
      </w:pPr>
    </w:p>
    <w:p w14:paraId="0604AC8F" w14:textId="77777777" w:rsidR="00F607B3" w:rsidRDefault="00F607B3">
      <w:pPr>
        <w:jc w:val="both"/>
        <w:rPr>
          <w:sz w:val="24"/>
          <w:szCs w:val="24"/>
        </w:rPr>
      </w:pPr>
    </w:p>
    <w:p w14:paraId="7C5C8D2A" w14:textId="77777777" w:rsidR="00F607B3" w:rsidRDefault="00F607B3">
      <w:pPr>
        <w:jc w:val="both"/>
        <w:rPr>
          <w:sz w:val="24"/>
          <w:szCs w:val="24"/>
        </w:rPr>
      </w:pPr>
    </w:p>
    <w:p w14:paraId="05A08355" w14:textId="77777777" w:rsidR="00F607B3" w:rsidRDefault="00F607B3">
      <w:pPr>
        <w:jc w:val="both"/>
        <w:rPr>
          <w:sz w:val="24"/>
          <w:szCs w:val="24"/>
        </w:rPr>
      </w:pPr>
    </w:p>
    <w:p w14:paraId="79DAFA9D" w14:textId="77777777" w:rsidR="00F607B3" w:rsidRDefault="00F607B3">
      <w:pPr>
        <w:jc w:val="both"/>
        <w:rPr>
          <w:sz w:val="24"/>
          <w:szCs w:val="24"/>
        </w:rPr>
      </w:pPr>
    </w:p>
    <w:p w14:paraId="60CD55B7" w14:textId="77777777" w:rsidR="00F607B3" w:rsidRDefault="00F607B3">
      <w:pPr>
        <w:jc w:val="both"/>
        <w:rPr>
          <w:sz w:val="24"/>
          <w:szCs w:val="24"/>
        </w:rPr>
      </w:pPr>
    </w:p>
    <w:p w14:paraId="405E30E9" w14:textId="77777777" w:rsidR="00F607B3" w:rsidRDefault="00F607B3">
      <w:pPr>
        <w:jc w:val="both"/>
        <w:rPr>
          <w:sz w:val="24"/>
          <w:szCs w:val="24"/>
        </w:rPr>
      </w:pPr>
    </w:p>
    <w:p w14:paraId="788735E7" w14:textId="77777777" w:rsidR="00F607B3" w:rsidRDefault="00F607B3">
      <w:pPr>
        <w:jc w:val="both"/>
        <w:rPr>
          <w:sz w:val="24"/>
          <w:szCs w:val="24"/>
        </w:rPr>
      </w:pPr>
    </w:p>
    <w:p w14:paraId="762BE842" w14:textId="77777777" w:rsidR="00F607B3" w:rsidRDefault="00F607B3">
      <w:pPr>
        <w:jc w:val="both"/>
        <w:rPr>
          <w:sz w:val="24"/>
          <w:szCs w:val="24"/>
        </w:rPr>
      </w:pPr>
    </w:p>
    <w:p w14:paraId="0D7A2A3C" w14:textId="77777777" w:rsidR="00F607B3" w:rsidRDefault="00F607B3">
      <w:pPr>
        <w:jc w:val="both"/>
        <w:rPr>
          <w:sz w:val="24"/>
          <w:szCs w:val="24"/>
        </w:rPr>
      </w:pPr>
    </w:p>
    <w:p w14:paraId="22B2F5D3" w14:textId="77777777" w:rsidR="00F607B3" w:rsidRDefault="00F607B3">
      <w:pPr>
        <w:jc w:val="both"/>
        <w:rPr>
          <w:sz w:val="24"/>
          <w:szCs w:val="24"/>
        </w:rPr>
      </w:pPr>
    </w:p>
    <w:p w14:paraId="36844D1E" w14:textId="77777777" w:rsidR="00F607B3" w:rsidRPr="00586F94" w:rsidRDefault="00F607B3">
      <w:pPr>
        <w:jc w:val="both"/>
        <w:rPr>
          <w:sz w:val="24"/>
          <w:szCs w:val="24"/>
        </w:rPr>
      </w:pPr>
    </w:p>
    <w:p w14:paraId="79EFE85C" w14:textId="77777777" w:rsidR="00EE6028" w:rsidRDefault="00EE6028">
      <w:pPr>
        <w:jc w:val="both"/>
        <w:rPr>
          <w:sz w:val="24"/>
          <w:szCs w:val="24"/>
        </w:rPr>
      </w:pPr>
    </w:p>
    <w:p w14:paraId="4147B089" w14:textId="77777777" w:rsidR="00A52EC3" w:rsidRDefault="00A52EC3">
      <w:pPr>
        <w:jc w:val="both"/>
        <w:rPr>
          <w:sz w:val="24"/>
          <w:szCs w:val="24"/>
        </w:rPr>
      </w:pPr>
    </w:p>
    <w:p w14:paraId="764C476A" w14:textId="0D85A3D2" w:rsidR="00A52EC3" w:rsidRPr="009530A0" w:rsidRDefault="009530A0">
      <w:pPr>
        <w:jc w:val="both"/>
        <w:rPr>
          <w:i/>
          <w:sz w:val="24"/>
          <w:szCs w:val="24"/>
        </w:rPr>
      </w:pPr>
      <w:r w:rsidRPr="009530A0">
        <w:rPr>
          <w:i/>
          <w:sz w:val="24"/>
          <w:szCs w:val="24"/>
        </w:rPr>
        <w:t>Skelbiamas viešai</w:t>
      </w:r>
    </w:p>
    <w:p w14:paraId="69FC8B60" w14:textId="77777777" w:rsidR="00A52EC3" w:rsidRPr="00586F94" w:rsidRDefault="00A52EC3">
      <w:pPr>
        <w:jc w:val="both"/>
        <w:rPr>
          <w:sz w:val="24"/>
          <w:szCs w:val="24"/>
        </w:rPr>
      </w:pPr>
    </w:p>
    <w:p w14:paraId="46D656F4" w14:textId="50BB2CFA" w:rsidR="0090644F" w:rsidRPr="00586F94" w:rsidRDefault="00362221">
      <w:pPr>
        <w:jc w:val="both"/>
        <w:rPr>
          <w:sz w:val="24"/>
          <w:szCs w:val="24"/>
        </w:rPr>
      </w:pPr>
      <w:r w:rsidRPr="00586F94">
        <w:rPr>
          <w:sz w:val="24"/>
          <w:szCs w:val="24"/>
        </w:rPr>
        <w:t>Parengė</w:t>
      </w:r>
    </w:p>
    <w:p w14:paraId="63243C16" w14:textId="440BACE6" w:rsidR="0039728E" w:rsidRPr="00586F94" w:rsidRDefault="00EE6028" w:rsidP="00936291">
      <w:pPr>
        <w:jc w:val="both"/>
        <w:rPr>
          <w:sz w:val="24"/>
          <w:szCs w:val="24"/>
        </w:rPr>
      </w:pPr>
      <w:r w:rsidRPr="00586F94">
        <w:rPr>
          <w:sz w:val="24"/>
          <w:szCs w:val="24"/>
        </w:rPr>
        <w:t>Švietimo, kultūros ir sporto skyriaus vyriausioji specialistė</w:t>
      </w:r>
    </w:p>
    <w:p w14:paraId="66CC3B4B" w14:textId="77777777" w:rsidR="00EE6028" w:rsidRPr="00586F94" w:rsidRDefault="00EE6028" w:rsidP="00936291">
      <w:pPr>
        <w:jc w:val="both"/>
        <w:rPr>
          <w:sz w:val="24"/>
          <w:szCs w:val="24"/>
        </w:rPr>
      </w:pPr>
    </w:p>
    <w:p w14:paraId="0EF4C8AD" w14:textId="0A5EA0E9" w:rsidR="00EE6028" w:rsidRPr="00586F94" w:rsidRDefault="00EE6028" w:rsidP="00936291">
      <w:pPr>
        <w:jc w:val="both"/>
        <w:rPr>
          <w:sz w:val="24"/>
          <w:szCs w:val="24"/>
        </w:rPr>
      </w:pPr>
      <w:r w:rsidRPr="00586F94">
        <w:rPr>
          <w:sz w:val="24"/>
          <w:szCs w:val="24"/>
        </w:rPr>
        <w:t xml:space="preserve">Ingrida </w:t>
      </w:r>
      <w:proofErr w:type="spellStart"/>
      <w:r w:rsidRPr="00586F94">
        <w:rPr>
          <w:sz w:val="24"/>
          <w:szCs w:val="24"/>
        </w:rPr>
        <w:t>Meseckienė</w:t>
      </w:r>
      <w:proofErr w:type="spellEnd"/>
    </w:p>
    <w:sectPr w:rsidR="00EE6028" w:rsidRPr="00586F94" w:rsidSect="00691831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64A" w14:textId="77777777" w:rsidR="00E53063" w:rsidRDefault="00E53063">
      <w:r>
        <w:separator/>
      </w:r>
    </w:p>
  </w:endnote>
  <w:endnote w:type="continuationSeparator" w:id="0">
    <w:p w14:paraId="4F551FB7" w14:textId="77777777" w:rsidR="00E53063" w:rsidRDefault="00E5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9ACB" w14:textId="77777777" w:rsidR="00E53063" w:rsidRDefault="00E53063">
      <w:r>
        <w:rPr>
          <w:color w:val="000000"/>
        </w:rPr>
        <w:separator/>
      </w:r>
    </w:p>
  </w:footnote>
  <w:footnote w:type="continuationSeparator" w:id="0">
    <w:p w14:paraId="4AB98AD8" w14:textId="77777777" w:rsidR="00E53063" w:rsidRDefault="00E5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6D6"/>
    <w:multiLevelType w:val="multilevel"/>
    <w:tmpl w:val="0427001F"/>
    <w:lvl w:ilvl="0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292" w:hanging="648"/>
      </w:pPr>
    </w:lvl>
    <w:lvl w:ilvl="4">
      <w:start w:val="1"/>
      <w:numFmt w:val="decimal"/>
      <w:lvlText w:val="%1.%2.%3.%4.%5."/>
      <w:lvlJc w:val="left"/>
      <w:pPr>
        <w:ind w:left="1796" w:hanging="792"/>
      </w:pPr>
    </w:lvl>
    <w:lvl w:ilvl="5">
      <w:start w:val="1"/>
      <w:numFmt w:val="decimal"/>
      <w:lvlText w:val="%1.%2.%3.%4.%5.%6."/>
      <w:lvlJc w:val="left"/>
      <w:pPr>
        <w:ind w:left="2300" w:hanging="936"/>
      </w:pPr>
    </w:lvl>
    <w:lvl w:ilvl="6">
      <w:start w:val="1"/>
      <w:numFmt w:val="decimal"/>
      <w:lvlText w:val="%1.%2.%3.%4.%5.%6.%7."/>
      <w:lvlJc w:val="left"/>
      <w:pPr>
        <w:ind w:left="2804" w:hanging="1080"/>
      </w:pPr>
    </w:lvl>
    <w:lvl w:ilvl="7">
      <w:start w:val="1"/>
      <w:numFmt w:val="decimal"/>
      <w:lvlText w:val="%1.%2.%3.%4.%5.%6.%7.%8."/>
      <w:lvlJc w:val="left"/>
      <w:pPr>
        <w:ind w:left="3308" w:hanging="1224"/>
      </w:pPr>
    </w:lvl>
    <w:lvl w:ilvl="8">
      <w:start w:val="1"/>
      <w:numFmt w:val="decimal"/>
      <w:lvlText w:val="%1.%2.%3.%4.%5.%6.%7.%8.%9."/>
      <w:lvlJc w:val="left"/>
      <w:pPr>
        <w:ind w:left="3884" w:hanging="1440"/>
      </w:pPr>
    </w:lvl>
  </w:abstractNum>
  <w:abstractNum w:abstractNumId="1" w15:restartNumberingAfterBreak="0">
    <w:nsid w:val="196E39E1"/>
    <w:multiLevelType w:val="hybridMultilevel"/>
    <w:tmpl w:val="6D5CF41E"/>
    <w:lvl w:ilvl="0" w:tplc="CE2CF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BE116D"/>
    <w:multiLevelType w:val="hybridMultilevel"/>
    <w:tmpl w:val="F5C4F5E0"/>
    <w:lvl w:ilvl="0" w:tplc="D2EC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914EF"/>
    <w:multiLevelType w:val="hybridMultilevel"/>
    <w:tmpl w:val="AB80EDD0"/>
    <w:lvl w:ilvl="0" w:tplc="8A7A088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4F"/>
    <w:rsid w:val="00003B4E"/>
    <w:rsid w:val="000057C5"/>
    <w:rsid w:val="0001563F"/>
    <w:rsid w:val="000243DE"/>
    <w:rsid w:val="00045491"/>
    <w:rsid w:val="00045F89"/>
    <w:rsid w:val="0005578A"/>
    <w:rsid w:val="00060D34"/>
    <w:rsid w:val="00072B3B"/>
    <w:rsid w:val="00082A19"/>
    <w:rsid w:val="0008599F"/>
    <w:rsid w:val="000976BD"/>
    <w:rsid w:val="000A2AB9"/>
    <w:rsid w:val="000A3EA0"/>
    <w:rsid w:val="000A6F53"/>
    <w:rsid w:val="000A79BD"/>
    <w:rsid w:val="000B28C4"/>
    <w:rsid w:val="000B564C"/>
    <w:rsid w:val="000C5BC7"/>
    <w:rsid w:val="000E4AF4"/>
    <w:rsid w:val="000E5502"/>
    <w:rsid w:val="000F11D2"/>
    <w:rsid w:val="000F20AB"/>
    <w:rsid w:val="000F48FE"/>
    <w:rsid w:val="001107E4"/>
    <w:rsid w:val="00111263"/>
    <w:rsid w:val="00115380"/>
    <w:rsid w:val="001252FE"/>
    <w:rsid w:val="00125C8B"/>
    <w:rsid w:val="00143FF5"/>
    <w:rsid w:val="0015087B"/>
    <w:rsid w:val="001618AD"/>
    <w:rsid w:val="001623E1"/>
    <w:rsid w:val="00172356"/>
    <w:rsid w:val="0017450D"/>
    <w:rsid w:val="001C66DF"/>
    <w:rsid w:val="001D1B09"/>
    <w:rsid w:val="001D3883"/>
    <w:rsid w:val="001D506E"/>
    <w:rsid w:val="001E2821"/>
    <w:rsid w:val="001F58AA"/>
    <w:rsid w:val="002002EA"/>
    <w:rsid w:val="00203C50"/>
    <w:rsid w:val="002114FC"/>
    <w:rsid w:val="00230D54"/>
    <w:rsid w:val="002315D6"/>
    <w:rsid w:val="00237B34"/>
    <w:rsid w:val="00241F61"/>
    <w:rsid w:val="0025276B"/>
    <w:rsid w:val="002537A0"/>
    <w:rsid w:val="002628C3"/>
    <w:rsid w:val="00273613"/>
    <w:rsid w:val="00277FC5"/>
    <w:rsid w:val="00287518"/>
    <w:rsid w:val="00291703"/>
    <w:rsid w:val="00292317"/>
    <w:rsid w:val="002B087C"/>
    <w:rsid w:val="002D0593"/>
    <w:rsid w:val="002D1AB0"/>
    <w:rsid w:val="002D1D9F"/>
    <w:rsid w:val="002D262C"/>
    <w:rsid w:val="002D371A"/>
    <w:rsid w:val="002E3AE3"/>
    <w:rsid w:val="002F6601"/>
    <w:rsid w:val="002F6AA6"/>
    <w:rsid w:val="00304959"/>
    <w:rsid w:val="003107D1"/>
    <w:rsid w:val="0032587A"/>
    <w:rsid w:val="00332278"/>
    <w:rsid w:val="003429B1"/>
    <w:rsid w:val="00352E71"/>
    <w:rsid w:val="003557AE"/>
    <w:rsid w:val="00357289"/>
    <w:rsid w:val="00362221"/>
    <w:rsid w:val="003653F7"/>
    <w:rsid w:val="0037300B"/>
    <w:rsid w:val="003924FE"/>
    <w:rsid w:val="0039728E"/>
    <w:rsid w:val="003B32C4"/>
    <w:rsid w:val="003C15FE"/>
    <w:rsid w:val="003C2A8F"/>
    <w:rsid w:val="003C313F"/>
    <w:rsid w:val="003E248C"/>
    <w:rsid w:val="003E45C1"/>
    <w:rsid w:val="00433C64"/>
    <w:rsid w:val="00434512"/>
    <w:rsid w:val="00436568"/>
    <w:rsid w:val="00442D33"/>
    <w:rsid w:val="004471DF"/>
    <w:rsid w:val="00450CC4"/>
    <w:rsid w:val="00456F9E"/>
    <w:rsid w:val="0046067B"/>
    <w:rsid w:val="004664D0"/>
    <w:rsid w:val="00484CBC"/>
    <w:rsid w:val="004877EB"/>
    <w:rsid w:val="004948E3"/>
    <w:rsid w:val="004A1D8E"/>
    <w:rsid w:val="004A3895"/>
    <w:rsid w:val="004A7117"/>
    <w:rsid w:val="004C16AE"/>
    <w:rsid w:val="004C24AB"/>
    <w:rsid w:val="004D5E40"/>
    <w:rsid w:val="004D75FD"/>
    <w:rsid w:val="004E0BF0"/>
    <w:rsid w:val="004E33CE"/>
    <w:rsid w:val="00510351"/>
    <w:rsid w:val="0051392A"/>
    <w:rsid w:val="00514506"/>
    <w:rsid w:val="005216E7"/>
    <w:rsid w:val="00521BF3"/>
    <w:rsid w:val="00521E89"/>
    <w:rsid w:val="00527901"/>
    <w:rsid w:val="00551615"/>
    <w:rsid w:val="00563005"/>
    <w:rsid w:val="00570992"/>
    <w:rsid w:val="00581AFE"/>
    <w:rsid w:val="00582C62"/>
    <w:rsid w:val="005866BC"/>
    <w:rsid w:val="00586F94"/>
    <w:rsid w:val="00595F6E"/>
    <w:rsid w:val="00596464"/>
    <w:rsid w:val="005A0983"/>
    <w:rsid w:val="005A2894"/>
    <w:rsid w:val="005A79BE"/>
    <w:rsid w:val="005C2108"/>
    <w:rsid w:val="005C5763"/>
    <w:rsid w:val="005E1E23"/>
    <w:rsid w:val="005E2215"/>
    <w:rsid w:val="005E697E"/>
    <w:rsid w:val="005E748C"/>
    <w:rsid w:val="006061E0"/>
    <w:rsid w:val="0060681E"/>
    <w:rsid w:val="00631DA7"/>
    <w:rsid w:val="00644B90"/>
    <w:rsid w:val="00655BF1"/>
    <w:rsid w:val="006724FF"/>
    <w:rsid w:val="0067415C"/>
    <w:rsid w:val="00681425"/>
    <w:rsid w:val="00691357"/>
    <w:rsid w:val="00691831"/>
    <w:rsid w:val="006A2E9F"/>
    <w:rsid w:val="006D4DCF"/>
    <w:rsid w:val="006E6935"/>
    <w:rsid w:val="006F161B"/>
    <w:rsid w:val="006F3F5F"/>
    <w:rsid w:val="006F6308"/>
    <w:rsid w:val="00712953"/>
    <w:rsid w:val="00742448"/>
    <w:rsid w:val="007429DA"/>
    <w:rsid w:val="00747CC4"/>
    <w:rsid w:val="007556AB"/>
    <w:rsid w:val="007604C8"/>
    <w:rsid w:val="007621E8"/>
    <w:rsid w:val="00763210"/>
    <w:rsid w:val="00764D18"/>
    <w:rsid w:val="007749BF"/>
    <w:rsid w:val="007A587C"/>
    <w:rsid w:val="007A5D58"/>
    <w:rsid w:val="007D47E7"/>
    <w:rsid w:val="007E1C99"/>
    <w:rsid w:val="007E42DD"/>
    <w:rsid w:val="007F37EE"/>
    <w:rsid w:val="007F3B8B"/>
    <w:rsid w:val="00810D2E"/>
    <w:rsid w:val="00814B13"/>
    <w:rsid w:val="008155A8"/>
    <w:rsid w:val="00831501"/>
    <w:rsid w:val="00831D4E"/>
    <w:rsid w:val="00834CFE"/>
    <w:rsid w:val="00843435"/>
    <w:rsid w:val="00845322"/>
    <w:rsid w:val="00851B31"/>
    <w:rsid w:val="008601F5"/>
    <w:rsid w:val="00864FAC"/>
    <w:rsid w:val="00877D66"/>
    <w:rsid w:val="00882C68"/>
    <w:rsid w:val="00895B5B"/>
    <w:rsid w:val="00896B45"/>
    <w:rsid w:val="008A638A"/>
    <w:rsid w:val="008C13AB"/>
    <w:rsid w:val="008F0FF9"/>
    <w:rsid w:val="008F27D3"/>
    <w:rsid w:val="008F6F60"/>
    <w:rsid w:val="0090644F"/>
    <w:rsid w:val="009157CE"/>
    <w:rsid w:val="00932D96"/>
    <w:rsid w:val="00936291"/>
    <w:rsid w:val="00946B4E"/>
    <w:rsid w:val="009520B5"/>
    <w:rsid w:val="009524D6"/>
    <w:rsid w:val="009530A0"/>
    <w:rsid w:val="00961B65"/>
    <w:rsid w:val="00963B66"/>
    <w:rsid w:val="00964C3F"/>
    <w:rsid w:val="0096605E"/>
    <w:rsid w:val="00975D45"/>
    <w:rsid w:val="00976806"/>
    <w:rsid w:val="009842E0"/>
    <w:rsid w:val="00986AF8"/>
    <w:rsid w:val="009870D5"/>
    <w:rsid w:val="009A0020"/>
    <w:rsid w:val="009A4E7D"/>
    <w:rsid w:val="009B0F61"/>
    <w:rsid w:val="009B5B1D"/>
    <w:rsid w:val="009C4AB9"/>
    <w:rsid w:val="009F2E48"/>
    <w:rsid w:val="009F6E70"/>
    <w:rsid w:val="00A0688C"/>
    <w:rsid w:val="00A073D9"/>
    <w:rsid w:val="00A10651"/>
    <w:rsid w:val="00A13F44"/>
    <w:rsid w:val="00A1470D"/>
    <w:rsid w:val="00A327E4"/>
    <w:rsid w:val="00A365C1"/>
    <w:rsid w:val="00A40EFA"/>
    <w:rsid w:val="00A42C00"/>
    <w:rsid w:val="00A434E0"/>
    <w:rsid w:val="00A52EC3"/>
    <w:rsid w:val="00A6413B"/>
    <w:rsid w:val="00A73B85"/>
    <w:rsid w:val="00A8206C"/>
    <w:rsid w:val="00A95AF0"/>
    <w:rsid w:val="00AA3B46"/>
    <w:rsid w:val="00AA5CCB"/>
    <w:rsid w:val="00AB00C1"/>
    <w:rsid w:val="00AB5404"/>
    <w:rsid w:val="00AB5F91"/>
    <w:rsid w:val="00AE1C06"/>
    <w:rsid w:val="00AE2134"/>
    <w:rsid w:val="00AF1F3F"/>
    <w:rsid w:val="00AF4BEC"/>
    <w:rsid w:val="00B147B1"/>
    <w:rsid w:val="00B20769"/>
    <w:rsid w:val="00B2569E"/>
    <w:rsid w:val="00B27775"/>
    <w:rsid w:val="00B4096E"/>
    <w:rsid w:val="00B41D05"/>
    <w:rsid w:val="00B46E11"/>
    <w:rsid w:val="00B56444"/>
    <w:rsid w:val="00B63D95"/>
    <w:rsid w:val="00B80074"/>
    <w:rsid w:val="00B9610B"/>
    <w:rsid w:val="00BA4F89"/>
    <w:rsid w:val="00BC0DCE"/>
    <w:rsid w:val="00BC303D"/>
    <w:rsid w:val="00BD1692"/>
    <w:rsid w:val="00BE5D4E"/>
    <w:rsid w:val="00BF20D7"/>
    <w:rsid w:val="00BF5B39"/>
    <w:rsid w:val="00C02945"/>
    <w:rsid w:val="00C03B00"/>
    <w:rsid w:val="00C13B67"/>
    <w:rsid w:val="00C2434D"/>
    <w:rsid w:val="00C24AD8"/>
    <w:rsid w:val="00C27BAC"/>
    <w:rsid w:val="00C348F5"/>
    <w:rsid w:val="00C40A8B"/>
    <w:rsid w:val="00C44079"/>
    <w:rsid w:val="00C50785"/>
    <w:rsid w:val="00C54DCA"/>
    <w:rsid w:val="00C5762C"/>
    <w:rsid w:val="00C72B87"/>
    <w:rsid w:val="00C918E6"/>
    <w:rsid w:val="00CA5FBC"/>
    <w:rsid w:val="00CA64D8"/>
    <w:rsid w:val="00CA7485"/>
    <w:rsid w:val="00CB5E28"/>
    <w:rsid w:val="00CC2FE1"/>
    <w:rsid w:val="00CD0081"/>
    <w:rsid w:val="00CD3EF7"/>
    <w:rsid w:val="00CD6310"/>
    <w:rsid w:val="00CD6A1E"/>
    <w:rsid w:val="00CE2ED1"/>
    <w:rsid w:val="00CE622B"/>
    <w:rsid w:val="00D1100D"/>
    <w:rsid w:val="00D12AA9"/>
    <w:rsid w:val="00D211B4"/>
    <w:rsid w:val="00D312D9"/>
    <w:rsid w:val="00D325E3"/>
    <w:rsid w:val="00D3448E"/>
    <w:rsid w:val="00D37B45"/>
    <w:rsid w:val="00D50DD6"/>
    <w:rsid w:val="00D6351B"/>
    <w:rsid w:val="00D73FA7"/>
    <w:rsid w:val="00D8736D"/>
    <w:rsid w:val="00D93881"/>
    <w:rsid w:val="00D94C5B"/>
    <w:rsid w:val="00D97D00"/>
    <w:rsid w:val="00DA51D8"/>
    <w:rsid w:val="00DC61B1"/>
    <w:rsid w:val="00DD5B7E"/>
    <w:rsid w:val="00DD67AF"/>
    <w:rsid w:val="00DD6D6A"/>
    <w:rsid w:val="00DE0202"/>
    <w:rsid w:val="00DE0B25"/>
    <w:rsid w:val="00DE547E"/>
    <w:rsid w:val="00DF3A98"/>
    <w:rsid w:val="00E01A15"/>
    <w:rsid w:val="00E027E2"/>
    <w:rsid w:val="00E06570"/>
    <w:rsid w:val="00E07C6A"/>
    <w:rsid w:val="00E25721"/>
    <w:rsid w:val="00E4330A"/>
    <w:rsid w:val="00E476DF"/>
    <w:rsid w:val="00E50EED"/>
    <w:rsid w:val="00E52183"/>
    <w:rsid w:val="00E53063"/>
    <w:rsid w:val="00E570E2"/>
    <w:rsid w:val="00E62639"/>
    <w:rsid w:val="00E67950"/>
    <w:rsid w:val="00E7528A"/>
    <w:rsid w:val="00E919E9"/>
    <w:rsid w:val="00EC4ECE"/>
    <w:rsid w:val="00EC54FB"/>
    <w:rsid w:val="00EE2B38"/>
    <w:rsid w:val="00EE6028"/>
    <w:rsid w:val="00EF420E"/>
    <w:rsid w:val="00EF7F74"/>
    <w:rsid w:val="00F00383"/>
    <w:rsid w:val="00F0630E"/>
    <w:rsid w:val="00F270C4"/>
    <w:rsid w:val="00F33E0D"/>
    <w:rsid w:val="00F37E1E"/>
    <w:rsid w:val="00F607B3"/>
    <w:rsid w:val="00F647D5"/>
    <w:rsid w:val="00F66A15"/>
    <w:rsid w:val="00F71D55"/>
    <w:rsid w:val="00F92635"/>
    <w:rsid w:val="00F92AC2"/>
    <w:rsid w:val="00FA729E"/>
    <w:rsid w:val="00FC3C3F"/>
    <w:rsid w:val="00FC4579"/>
    <w:rsid w:val="00FD35E6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43C4"/>
  <w15:docId w15:val="{2ACA72C5-6E0B-4AD3-8A41-F7E01164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uiPriority w:val="9"/>
    <w:qFormat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4">
    <w:name w:val="heading 4"/>
    <w:basedOn w:val="prastasis"/>
    <w:next w:val="prastasis"/>
    <w:uiPriority w:val="9"/>
    <w:unhideWhenUsed/>
    <w:qFormat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Heading2Char">
    <w:name w:val="Heading 2 Char"/>
    <w:basedOn w:val="Numatytasispastraiposriftas"/>
    <w:rPr>
      <w:rFonts w:ascii="Times New Roman" w:eastAsia="Times New Roman" w:hAnsi="Times New Roman" w:cs="Times New Roman"/>
      <w:b/>
      <w:caps/>
      <w:spacing w:val="40"/>
      <w:sz w:val="24"/>
      <w:szCs w:val="20"/>
      <w:lang w:val="lt-LT"/>
    </w:rPr>
  </w:style>
  <w:style w:type="character" w:customStyle="1" w:styleId="Heading4Char">
    <w:name w:val="Heading 4 Char"/>
    <w:basedOn w:val="Numatytasispastraiposriftas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Sraopastraipa">
    <w:name w:val="List Paragraph"/>
    <w:basedOn w:val="prastasis"/>
    <w:uiPriority w:val="34"/>
    <w:qFormat/>
    <w:pPr>
      <w:ind w:left="720"/>
    </w:pPr>
  </w:style>
  <w:style w:type="paragraph" w:customStyle="1" w:styleId="Pavadinimas1">
    <w:name w:val="Pavadinimas1"/>
    <w:basedOn w:val="Antrat1"/>
    <w:pPr>
      <w:suppressAutoHyphens w:val="0"/>
      <w:ind w:left="1134" w:right="1134"/>
      <w:textAlignment w:val="auto"/>
    </w:pPr>
    <w:rPr>
      <w:b/>
      <w:bCs/>
      <w:caps/>
      <w:sz w:val="26"/>
      <w:szCs w:val="24"/>
    </w:rPr>
  </w:style>
  <w:style w:type="character" w:styleId="Hipersaitas">
    <w:name w:val="Hyperlink"/>
    <w:rPr>
      <w:color w:val="0000FF"/>
      <w:u w:val="single"/>
    </w:rPr>
  </w:style>
  <w:style w:type="paragraph" w:styleId="Betarp">
    <w:name w:val="No Spacing"/>
    <w:pPr>
      <w:spacing w:after="0"/>
      <w:textAlignment w:val="auto"/>
    </w:pPr>
    <w:rPr>
      <w:rFonts w:ascii="Times New Roman" w:eastAsia="Times New Roman" w:hAnsi="Times New Roman"/>
      <w:sz w:val="24"/>
      <w:szCs w:val="24"/>
      <w:lang w:val="lt-LT"/>
    </w:rPr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</w:style>
  <w:style w:type="character" w:customStyle="1" w:styleId="KomentarotekstasDiagrama">
    <w:name w:val="Komentaro tekstas Diagrama"/>
    <w:basedOn w:val="Numatytasispastraiposriftas"/>
    <w:rPr>
      <w:rFonts w:ascii="Times New Roman" w:eastAsia="Times New Roman" w:hAnsi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basedOn w:val="KomentarotekstasDiagrama"/>
    <w:rPr>
      <w:rFonts w:ascii="Times New Roman" w:eastAsia="Times New Roman" w:hAnsi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1508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f0693ad51c4400584157ede530b069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C19F-4029-4778-9F50-3A3E997A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6f0693ad51c4400584157ede530b069b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Vilkaviškio rajono savivaldybės administracijos direktoriaus 2021 m. sausio 15 d. įsakymo Nr. B-ĮV-39 „Dėl COVID-19 ligos (koronaviruso infekcijos) vakcina skiepijimo proceso kontrolės Vilkaviškio rajono savivaldybėje“ pakeitimo</vt:lpstr>
      <vt:lpstr/>
    </vt:vector>
  </TitlesOfParts>
  <Manager>2021-04-08</Manager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Vilkaviškio rajono savivaldybės administracijos direktoriaus 2021 m. sausio 15 d. įsakymo Nr. B-ĮV-39 „Dėl COVID-19 ligos (koronaviruso infekcijos) vakcina skiepijimo proceso kontrolės Vilkaviškio rajono savivaldybėje“ pakeitimo</dc:title>
  <dc:subject>B-ĮV-369</dc:subject>
  <dc:creator>VILKAVIŠKIO RAJONO SAVIVALDYBĖS ADMINISTRACIJOS DIREKTORIUS</dc:creator>
  <cp:lastModifiedBy>Alita Balčiūnienė</cp:lastModifiedBy>
  <cp:revision>2</cp:revision>
  <cp:lastPrinted>2020-11-06T09:29:00Z</cp:lastPrinted>
  <dcterms:created xsi:type="dcterms:W3CDTF">2021-05-18T09:34:00Z</dcterms:created>
  <dcterms:modified xsi:type="dcterms:W3CDTF">2021-05-18T09:34:00Z</dcterms:modified>
  <cp:category>ĮSAKYMAS</cp:category>
</cp:coreProperties>
</file>